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6542" w14:textId="77777777" w:rsidR="006F123B" w:rsidRPr="00F814D3" w:rsidRDefault="006F123B">
      <w:pPr>
        <w:pStyle w:val="Stopka"/>
        <w:tabs>
          <w:tab w:val="left" w:pos="708"/>
        </w:tabs>
        <w:rPr>
          <w:rFonts w:ascii="Arial" w:hAnsi="Arial" w:cs="Arial"/>
          <w:b/>
          <w:bCs/>
          <w:iCs/>
        </w:rPr>
      </w:pPr>
      <w:bookmarkStart w:id="0" w:name="_Hlk31882616"/>
      <w:r w:rsidRPr="00F814D3">
        <w:rPr>
          <w:rFonts w:ascii="Arial" w:hAnsi="Arial" w:cs="Arial"/>
          <w:b/>
          <w:bCs/>
          <w:iCs/>
        </w:rPr>
        <w:t xml:space="preserve">                                                                                                                            </w:t>
      </w:r>
      <w:r w:rsidR="00FF3CA5" w:rsidRPr="00F814D3">
        <w:rPr>
          <w:rFonts w:ascii="Arial" w:hAnsi="Arial" w:cs="Arial"/>
          <w:b/>
          <w:bCs/>
          <w:iCs/>
        </w:rPr>
        <w:t xml:space="preserve">   </w:t>
      </w:r>
      <w:r w:rsidRPr="00F814D3">
        <w:rPr>
          <w:rFonts w:ascii="Arial" w:hAnsi="Arial" w:cs="Arial"/>
          <w:b/>
          <w:bCs/>
          <w:iCs/>
        </w:rPr>
        <w:t xml:space="preserve">       </w:t>
      </w:r>
      <w:bookmarkStart w:id="1" w:name="_Hlk31882830"/>
      <w:r w:rsidRPr="00F814D3">
        <w:rPr>
          <w:rFonts w:ascii="Arial" w:hAnsi="Arial" w:cs="Arial"/>
          <w:iCs/>
        </w:rPr>
        <w:t>Załącznik Nr</w:t>
      </w:r>
      <w:r w:rsidRPr="00F814D3">
        <w:rPr>
          <w:rFonts w:ascii="Arial" w:hAnsi="Arial" w:cs="Arial"/>
          <w:b/>
          <w:bCs/>
          <w:iCs/>
        </w:rPr>
        <w:t xml:space="preserve">  </w:t>
      </w:r>
      <w:r w:rsidR="00603F47" w:rsidRPr="00F814D3">
        <w:rPr>
          <w:rFonts w:ascii="Arial" w:hAnsi="Arial" w:cs="Arial"/>
          <w:iCs/>
        </w:rPr>
        <w:t>2</w:t>
      </w:r>
    </w:p>
    <w:p w14:paraId="512D97F3" w14:textId="13BA0753" w:rsidR="006F123B" w:rsidRPr="00F814D3" w:rsidRDefault="006F123B" w:rsidP="00F814D3">
      <w:pPr>
        <w:pStyle w:val="Stopka"/>
        <w:tabs>
          <w:tab w:val="left" w:pos="708"/>
        </w:tabs>
        <w:jc w:val="center"/>
        <w:rPr>
          <w:rFonts w:ascii="Arial" w:hAnsi="Arial" w:cs="Arial"/>
          <w:b/>
          <w:bCs/>
          <w:iCs/>
        </w:rPr>
      </w:pPr>
      <w:r w:rsidRPr="00F814D3">
        <w:rPr>
          <w:rFonts w:ascii="Arial" w:hAnsi="Arial" w:cs="Arial"/>
          <w:b/>
          <w:bCs/>
          <w:iCs/>
        </w:rPr>
        <w:t xml:space="preserve">                                                                                                         </w:t>
      </w:r>
      <w:r w:rsidR="00F814D3">
        <w:rPr>
          <w:rFonts w:ascii="Arial" w:hAnsi="Arial" w:cs="Arial"/>
          <w:b/>
          <w:bCs/>
          <w:iCs/>
        </w:rPr>
        <w:t xml:space="preserve"> </w:t>
      </w:r>
      <w:r w:rsidRPr="00F814D3">
        <w:rPr>
          <w:rFonts w:ascii="Arial" w:hAnsi="Arial" w:cs="Arial"/>
          <w:b/>
          <w:bCs/>
          <w:iCs/>
        </w:rPr>
        <w:t>(</w:t>
      </w:r>
      <w:r w:rsidRPr="00F814D3">
        <w:rPr>
          <w:rFonts w:ascii="Arial" w:hAnsi="Arial" w:cs="Arial"/>
          <w:iCs/>
        </w:rPr>
        <w:t>Do zaproszenia do składania ofert)</w:t>
      </w:r>
    </w:p>
    <w:p w14:paraId="5D2B3299" w14:textId="10198D38" w:rsidR="006F123B" w:rsidRPr="00F814D3" w:rsidRDefault="006F123B">
      <w:pPr>
        <w:rPr>
          <w:rFonts w:ascii="Arial" w:hAnsi="Arial" w:cs="Arial"/>
          <w:sz w:val="20"/>
        </w:rPr>
      </w:pPr>
      <w:r w:rsidRPr="00F814D3">
        <w:rPr>
          <w:rFonts w:ascii="Arial" w:hAnsi="Arial" w:cs="Arial"/>
          <w:sz w:val="20"/>
        </w:rPr>
        <w:t xml:space="preserve">(pieczęć </w:t>
      </w:r>
      <w:r w:rsidR="00C47B40" w:rsidRPr="00F814D3">
        <w:rPr>
          <w:rFonts w:ascii="Arial" w:hAnsi="Arial" w:cs="Arial"/>
          <w:sz w:val="20"/>
        </w:rPr>
        <w:t>Dostawcy</w:t>
      </w:r>
      <w:r w:rsidRPr="00F814D3">
        <w:rPr>
          <w:rFonts w:ascii="Arial" w:hAnsi="Arial" w:cs="Arial"/>
          <w:sz w:val="20"/>
        </w:rPr>
        <w:t>/</w:t>
      </w:r>
      <w:r w:rsidR="00C47B40" w:rsidRPr="00F814D3">
        <w:rPr>
          <w:rFonts w:ascii="Arial" w:hAnsi="Arial" w:cs="Arial"/>
          <w:sz w:val="20"/>
        </w:rPr>
        <w:t>Dostaw</w:t>
      </w:r>
      <w:r w:rsidRPr="00F814D3">
        <w:rPr>
          <w:rFonts w:ascii="Arial" w:hAnsi="Arial" w:cs="Arial"/>
          <w:sz w:val="20"/>
        </w:rPr>
        <w:t>ców)</w:t>
      </w:r>
    </w:p>
    <w:p w14:paraId="5D40F1F2" w14:textId="77777777" w:rsidR="006F123B" w:rsidRPr="00022ECD" w:rsidRDefault="006F123B">
      <w:pPr>
        <w:rPr>
          <w:sz w:val="20"/>
        </w:rPr>
      </w:pPr>
    </w:p>
    <w:p w14:paraId="1F8EAD01" w14:textId="77777777" w:rsidR="006F123B" w:rsidRPr="00022ECD" w:rsidRDefault="006F123B">
      <w:pPr>
        <w:rPr>
          <w:sz w:val="20"/>
        </w:rPr>
      </w:pPr>
    </w:p>
    <w:p w14:paraId="3F8FBBE8" w14:textId="77777777" w:rsidR="006F123B" w:rsidRPr="00022ECD" w:rsidRDefault="006F123B"/>
    <w:p w14:paraId="08288422" w14:textId="77777777" w:rsidR="006F123B" w:rsidRPr="00F814D3" w:rsidRDefault="006F123B">
      <w:pPr>
        <w:pStyle w:val="Nagwek8"/>
        <w:tabs>
          <w:tab w:val="clear" w:pos="567"/>
          <w:tab w:val="left" w:pos="708"/>
        </w:tabs>
        <w:rPr>
          <w:rFonts w:ascii="Arial" w:hAnsi="Arial" w:cs="Arial"/>
          <w:sz w:val="24"/>
        </w:rPr>
      </w:pPr>
      <w:r w:rsidRPr="00F814D3">
        <w:rPr>
          <w:rFonts w:ascii="Arial" w:hAnsi="Arial" w:cs="Arial"/>
          <w:sz w:val="24"/>
        </w:rPr>
        <w:t>FORMULARZ  OFERTY</w:t>
      </w:r>
    </w:p>
    <w:p w14:paraId="1561BF75" w14:textId="77777777" w:rsidR="006F123B" w:rsidRPr="00022ECD" w:rsidRDefault="006F123B"/>
    <w:p w14:paraId="61FA9A55" w14:textId="313712D4" w:rsidR="006F123B" w:rsidRPr="00F814D3" w:rsidRDefault="006F123B">
      <w:pPr>
        <w:pStyle w:val="Tekstpodstawowywcity3"/>
        <w:spacing w:line="360" w:lineRule="auto"/>
        <w:ind w:firstLine="0"/>
        <w:rPr>
          <w:rFonts w:ascii="Arial" w:hAnsi="Arial" w:cs="Arial"/>
          <w:szCs w:val="24"/>
        </w:rPr>
      </w:pPr>
      <w:r w:rsidRPr="00F814D3">
        <w:rPr>
          <w:rFonts w:ascii="Arial" w:hAnsi="Arial" w:cs="Arial"/>
          <w:szCs w:val="24"/>
        </w:rPr>
        <w:t xml:space="preserve">Nazwa </w:t>
      </w:r>
      <w:r w:rsidR="00C47B40" w:rsidRPr="00F814D3">
        <w:rPr>
          <w:rFonts w:ascii="Arial" w:hAnsi="Arial" w:cs="Arial"/>
          <w:szCs w:val="24"/>
        </w:rPr>
        <w:t>Dostawcy</w:t>
      </w:r>
      <w:r w:rsidR="001963D6" w:rsidRPr="00F814D3">
        <w:rPr>
          <w:rFonts w:ascii="Arial" w:hAnsi="Arial" w:cs="Arial"/>
          <w:szCs w:val="24"/>
        </w:rPr>
        <w:t>:</w:t>
      </w:r>
      <w:r w:rsidRPr="00F814D3">
        <w:rPr>
          <w:rFonts w:ascii="Arial" w:hAnsi="Arial" w:cs="Arial"/>
          <w:szCs w:val="24"/>
        </w:rPr>
        <w:t>........................................................................................................</w:t>
      </w:r>
    </w:p>
    <w:p w14:paraId="65FF9CDF" w14:textId="77777777" w:rsidR="006F123B" w:rsidRPr="00F814D3" w:rsidRDefault="006F123B">
      <w:pPr>
        <w:pStyle w:val="Tekstpodstawowywcity3"/>
        <w:spacing w:line="360" w:lineRule="auto"/>
        <w:ind w:firstLine="0"/>
        <w:jc w:val="both"/>
        <w:rPr>
          <w:rFonts w:ascii="Arial" w:hAnsi="Arial" w:cs="Arial"/>
          <w:szCs w:val="24"/>
          <w:lang w:val="en-US"/>
        </w:rPr>
      </w:pPr>
      <w:r w:rsidRPr="00F814D3">
        <w:rPr>
          <w:rFonts w:ascii="Arial" w:hAnsi="Arial" w:cs="Arial"/>
          <w:szCs w:val="24"/>
          <w:lang w:val="en-US"/>
        </w:rPr>
        <w:t>Adres: ..............................................................................................................................</w:t>
      </w:r>
    </w:p>
    <w:p w14:paraId="1A3209BB" w14:textId="77777777" w:rsidR="006F123B" w:rsidRPr="00F814D3" w:rsidRDefault="006F123B">
      <w:pPr>
        <w:pStyle w:val="Tekstpodstawowywcity3"/>
        <w:spacing w:line="360" w:lineRule="auto"/>
        <w:ind w:firstLine="0"/>
        <w:jc w:val="both"/>
        <w:rPr>
          <w:rFonts w:ascii="Arial" w:hAnsi="Arial" w:cs="Arial"/>
          <w:szCs w:val="24"/>
          <w:lang w:val="en-US"/>
        </w:rPr>
      </w:pPr>
      <w:r w:rsidRPr="00F814D3">
        <w:rPr>
          <w:rFonts w:ascii="Arial" w:hAnsi="Arial" w:cs="Arial"/>
          <w:szCs w:val="24"/>
          <w:lang w:val="en-US"/>
        </w:rPr>
        <w:t>TEL./FAX: …………………………………………………………..............................</w:t>
      </w:r>
    </w:p>
    <w:p w14:paraId="0CAC01EF" w14:textId="77777777" w:rsidR="006F123B" w:rsidRPr="00F814D3" w:rsidRDefault="006F123B">
      <w:pPr>
        <w:pStyle w:val="Tekstpodstawowywcity3"/>
        <w:spacing w:line="360" w:lineRule="auto"/>
        <w:ind w:firstLine="0"/>
        <w:jc w:val="both"/>
        <w:rPr>
          <w:rFonts w:ascii="Arial" w:hAnsi="Arial" w:cs="Arial"/>
          <w:szCs w:val="24"/>
          <w:lang w:val="en-US"/>
        </w:rPr>
      </w:pPr>
      <w:r w:rsidRPr="00F814D3">
        <w:rPr>
          <w:rFonts w:ascii="Arial" w:hAnsi="Arial" w:cs="Arial"/>
          <w:szCs w:val="24"/>
          <w:lang w:val="en-US"/>
        </w:rPr>
        <w:t>e-mail: .............................................................................................................................</w:t>
      </w:r>
    </w:p>
    <w:p w14:paraId="3DD2EDBD" w14:textId="77777777" w:rsidR="006F123B" w:rsidRPr="00F814D3" w:rsidRDefault="006F123B">
      <w:pPr>
        <w:pStyle w:val="Tekstpodstawowywcity3"/>
        <w:spacing w:line="360" w:lineRule="auto"/>
        <w:ind w:firstLine="0"/>
        <w:jc w:val="both"/>
        <w:rPr>
          <w:rFonts w:ascii="Arial" w:hAnsi="Arial" w:cs="Arial"/>
          <w:szCs w:val="24"/>
        </w:rPr>
      </w:pPr>
      <w:r w:rsidRPr="00F814D3">
        <w:rPr>
          <w:rFonts w:ascii="Arial" w:hAnsi="Arial" w:cs="Arial"/>
          <w:szCs w:val="24"/>
        </w:rPr>
        <w:t>REGON: ……………………………………………………………..............................</w:t>
      </w:r>
    </w:p>
    <w:p w14:paraId="5FF7432D" w14:textId="77777777" w:rsidR="006F123B" w:rsidRPr="00F814D3" w:rsidRDefault="006F123B">
      <w:pPr>
        <w:pStyle w:val="Tekstpodstawowywcity3"/>
        <w:spacing w:line="360" w:lineRule="auto"/>
        <w:ind w:firstLine="0"/>
        <w:jc w:val="both"/>
        <w:rPr>
          <w:rFonts w:ascii="Arial" w:hAnsi="Arial" w:cs="Arial"/>
          <w:szCs w:val="24"/>
        </w:rPr>
      </w:pPr>
      <w:r w:rsidRPr="00F814D3">
        <w:rPr>
          <w:rFonts w:ascii="Arial" w:hAnsi="Arial" w:cs="Arial"/>
          <w:szCs w:val="24"/>
        </w:rPr>
        <w:t>NIP: ………………………………………………………………….............................</w:t>
      </w:r>
    </w:p>
    <w:p w14:paraId="2BD8F52F" w14:textId="77777777" w:rsidR="006F123B" w:rsidRPr="00F814D3" w:rsidRDefault="006F123B">
      <w:pPr>
        <w:pStyle w:val="Tekstpodstawowywcity3"/>
        <w:spacing w:line="360" w:lineRule="auto"/>
        <w:ind w:firstLine="0"/>
        <w:jc w:val="both"/>
        <w:rPr>
          <w:rFonts w:ascii="Arial" w:hAnsi="Arial" w:cs="Arial"/>
          <w:sz w:val="24"/>
          <w:szCs w:val="24"/>
        </w:rPr>
      </w:pPr>
      <w:r w:rsidRPr="00F814D3">
        <w:rPr>
          <w:rFonts w:ascii="Arial" w:hAnsi="Arial" w:cs="Arial"/>
          <w:szCs w:val="24"/>
        </w:rPr>
        <w:t xml:space="preserve">Wpis do rejestru przedsiębiorców KRS, do ewidencji działalności gospodarczej, Sąd /Organ rejestrowy- </w:t>
      </w:r>
      <w:r w:rsidRPr="00F814D3">
        <w:rPr>
          <w:rFonts w:ascii="Arial" w:hAnsi="Arial" w:cs="Arial"/>
          <w:szCs w:val="24"/>
        </w:rPr>
        <w:br/>
        <w:t>nr wpisu ................................................................ lub inne (zastosować odpowiednio)</w:t>
      </w:r>
    </w:p>
    <w:p w14:paraId="3D42CBC4" w14:textId="77777777" w:rsidR="006F123B" w:rsidRPr="00F814D3" w:rsidRDefault="006F123B">
      <w:pPr>
        <w:pStyle w:val="Nagwek3"/>
        <w:rPr>
          <w:rFonts w:ascii="Arial" w:hAnsi="Arial" w:cs="Arial"/>
          <w:sz w:val="22"/>
          <w:szCs w:val="22"/>
        </w:rPr>
      </w:pPr>
      <w:r w:rsidRPr="00F814D3">
        <w:rPr>
          <w:rFonts w:ascii="Arial" w:hAnsi="Arial" w:cs="Arial"/>
          <w:sz w:val="22"/>
          <w:szCs w:val="22"/>
        </w:rPr>
        <w:t xml:space="preserve">Dla: Ośrodka Pomocy Społecznej Dzielnicy Bemowo m. st. Warszawy </w:t>
      </w:r>
    </w:p>
    <w:p w14:paraId="468FE0D0" w14:textId="77777777" w:rsidR="001963D6" w:rsidRPr="00F814D3" w:rsidRDefault="006F123B">
      <w:pPr>
        <w:jc w:val="center"/>
        <w:rPr>
          <w:rFonts w:ascii="Arial" w:hAnsi="Arial" w:cs="Arial"/>
          <w:sz w:val="22"/>
          <w:szCs w:val="22"/>
        </w:rPr>
      </w:pPr>
      <w:r w:rsidRPr="00F814D3">
        <w:rPr>
          <w:rFonts w:ascii="Arial" w:hAnsi="Arial" w:cs="Arial"/>
          <w:sz w:val="22"/>
          <w:szCs w:val="22"/>
        </w:rPr>
        <w:t>W odpowiedzi na zaproszenie składamy ofertę cenową na:</w:t>
      </w:r>
    </w:p>
    <w:bookmarkEnd w:id="0"/>
    <w:bookmarkEnd w:id="1"/>
    <w:p w14:paraId="31C1F272" w14:textId="30433C0C" w:rsidR="008E1AFB" w:rsidRPr="00F814D3" w:rsidRDefault="008E1AFB" w:rsidP="008E1AFB">
      <w:pPr>
        <w:spacing w:after="200" w:line="276" w:lineRule="auto"/>
        <w:ind w:right="-569"/>
        <w:rPr>
          <w:rFonts w:ascii="Arial" w:hAnsi="Arial" w:cs="Arial"/>
          <w:b/>
          <w:sz w:val="22"/>
          <w:szCs w:val="22"/>
        </w:rPr>
      </w:pPr>
      <w:r w:rsidRPr="00F814D3">
        <w:rPr>
          <w:rFonts w:ascii="Arial" w:hAnsi="Arial" w:cs="Arial"/>
          <w:b/>
          <w:sz w:val="22"/>
          <w:szCs w:val="22"/>
        </w:rPr>
        <w:t xml:space="preserve">Zakup i dostawa </w:t>
      </w:r>
      <w:r w:rsidR="00D47257">
        <w:rPr>
          <w:rFonts w:ascii="Arial" w:hAnsi="Arial" w:cs="Arial"/>
          <w:b/>
          <w:sz w:val="22"/>
          <w:szCs w:val="22"/>
        </w:rPr>
        <w:t>środków czystości</w:t>
      </w:r>
      <w:r w:rsidRPr="00F814D3">
        <w:rPr>
          <w:rFonts w:ascii="Arial" w:hAnsi="Arial" w:cs="Arial"/>
          <w:b/>
          <w:sz w:val="22"/>
          <w:szCs w:val="22"/>
        </w:rPr>
        <w:t xml:space="preserve"> dla Ośrodka Pomocy Społecznej Dzielnicy Bemowo m.st. Warszawy z siedzibą przy ul. Rozłogi 10 w Warszawie od </w:t>
      </w:r>
      <w:r w:rsidR="000F63FC">
        <w:rPr>
          <w:rFonts w:ascii="Arial" w:hAnsi="Arial" w:cs="Arial"/>
          <w:b/>
          <w:sz w:val="22"/>
          <w:szCs w:val="22"/>
        </w:rPr>
        <w:t>marca</w:t>
      </w:r>
      <w:r w:rsidRPr="00F814D3">
        <w:rPr>
          <w:rFonts w:ascii="Arial" w:hAnsi="Arial" w:cs="Arial"/>
          <w:b/>
          <w:sz w:val="22"/>
          <w:szCs w:val="22"/>
        </w:rPr>
        <w:t xml:space="preserve"> do</w:t>
      </w:r>
      <w:r w:rsidR="00FC4D6C">
        <w:rPr>
          <w:rFonts w:ascii="Arial" w:hAnsi="Arial" w:cs="Arial"/>
          <w:b/>
          <w:sz w:val="22"/>
          <w:szCs w:val="22"/>
        </w:rPr>
        <w:t xml:space="preserve"> 27</w:t>
      </w:r>
      <w:r w:rsidRPr="00F814D3">
        <w:rPr>
          <w:rFonts w:ascii="Arial" w:hAnsi="Arial" w:cs="Arial"/>
          <w:b/>
          <w:sz w:val="22"/>
          <w:szCs w:val="22"/>
        </w:rPr>
        <w:t xml:space="preserve"> grudnia 202</w:t>
      </w:r>
      <w:r w:rsidR="00FC4D6C">
        <w:rPr>
          <w:rFonts w:ascii="Arial" w:hAnsi="Arial" w:cs="Arial"/>
          <w:b/>
          <w:sz w:val="22"/>
          <w:szCs w:val="22"/>
        </w:rPr>
        <w:t>4</w:t>
      </w:r>
      <w:r w:rsidRPr="00F814D3">
        <w:rPr>
          <w:rFonts w:ascii="Arial" w:hAnsi="Arial" w:cs="Arial"/>
          <w:b/>
          <w:sz w:val="22"/>
          <w:szCs w:val="22"/>
        </w:rPr>
        <w:t xml:space="preserve"> roku”.</w:t>
      </w:r>
    </w:p>
    <w:p w14:paraId="44EF3268" w14:textId="77777777" w:rsidR="006A594D" w:rsidRDefault="006A594D" w:rsidP="00446ACB">
      <w:pPr>
        <w:pStyle w:val="Tekstpodstawowy"/>
        <w:shd w:val="clear" w:color="auto" w:fill="FFFFFF" w:themeFill="background1"/>
        <w:rPr>
          <w:b/>
          <w:u w:val="none"/>
        </w:rPr>
      </w:pPr>
    </w:p>
    <w:p w14:paraId="654ED509" w14:textId="0FEAA5C5" w:rsidR="000B6F31" w:rsidRPr="00F814D3" w:rsidRDefault="000B6F31" w:rsidP="000B6F31">
      <w:pPr>
        <w:pStyle w:val="Tekstpodstawowy"/>
        <w:numPr>
          <w:ilvl w:val="0"/>
          <w:numId w:val="9"/>
        </w:numPr>
        <w:shd w:val="clear" w:color="auto" w:fill="FFFFFF" w:themeFill="background1"/>
        <w:rPr>
          <w:rFonts w:ascii="Arial" w:hAnsi="Arial" w:cs="Arial"/>
          <w:b/>
          <w:sz w:val="22"/>
          <w:szCs w:val="22"/>
        </w:rPr>
      </w:pPr>
      <w:r w:rsidRPr="00F814D3">
        <w:rPr>
          <w:rFonts w:ascii="Arial" w:hAnsi="Arial" w:cs="Arial"/>
          <w:b/>
          <w:sz w:val="22"/>
          <w:szCs w:val="22"/>
        </w:rPr>
        <w:t>Oferujemy dostawę nw. produktów:</w:t>
      </w:r>
    </w:p>
    <w:p w14:paraId="37E636EE" w14:textId="77777777" w:rsidR="008E1AFB" w:rsidRPr="00B41B13" w:rsidRDefault="008E1AFB" w:rsidP="008E1AFB">
      <w:pPr>
        <w:pStyle w:val="Tekstpodstawowy"/>
        <w:shd w:val="clear" w:color="auto" w:fill="FFFFFF" w:themeFill="background1"/>
        <w:ind w:left="720"/>
        <w:rPr>
          <w:rFonts w:ascii="Arial" w:hAnsi="Arial" w:cs="Arial"/>
          <w:b/>
        </w:rPr>
      </w:pPr>
    </w:p>
    <w:p w14:paraId="41E3BE92" w14:textId="3A0B0031" w:rsidR="008E1AFB" w:rsidRDefault="008E1AFB" w:rsidP="00B41B13">
      <w:pPr>
        <w:pStyle w:val="Akapitzlist"/>
        <w:numPr>
          <w:ilvl w:val="0"/>
          <w:numId w:val="11"/>
        </w:numPr>
        <w:spacing w:after="200" w:line="276" w:lineRule="auto"/>
        <w:ind w:right="-569"/>
        <w:jc w:val="both"/>
        <w:rPr>
          <w:rFonts w:ascii="Arial" w:hAnsi="Arial" w:cs="Arial"/>
          <w:b/>
          <w:i/>
          <w:sz w:val="22"/>
          <w:szCs w:val="22"/>
        </w:rPr>
      </w:pPr>
      <w:r w:rsidRPr="00F814D3">
        <w:rPr>
          <w:rFonts w:ascii="Arial" w:hAnsi="Arial" w:cs="Arial"/>
          <w:b/>
          <w:i/>
          <w:sz w:val="22"/>
          <w:szCs w:val="22"/>
        </w:rPr>
        <w:t>„Koszyk produktów</w:t>
      </w:r>
      <w:r w:rsidR="00335AA6">
        <w:rPr>
          <w:rFonts w:ascii="Arial" w:hAnsi="Arial" w:cs="Arial"/>
          <w:b/>
          <w:i/>
          <w:sz w:val="22"/>
          <w:szCs w:val="22"/>
        </w:rPr>
        <w:t>”</w:t>
      </w:r>
    </w:p>
    <w:tbl>
      <w:tblPr>
        <w:tblW w:w="10774" w:type="dxa"/>
        <w:tblInd w:w="-856" w:type="dxa"/>
        <w:tblCellMar>
          <w:left w:w="70" w:type="dxa"/>
          <w:right w:w="70" w:type="dxa"/>
        </w:tblCellMar>
        <w:tblLook w:val="04A0" w:firstRow="1" w:lastRow="0" w:firstColumn="1" w:lastColumn="0" w:noHBand="0" w:noVBand="1"/>
      </w:tblPr>
      <w:tblGrid>
        <w:gridCol w:w="13"/>
        <w:gridCol w:w="787"/>
        <w:gridCol w:w="3763"/>
        <w:gridCol w:w="1208"/>
        <w:gridCol w:w="1319"/>
        <w:gridCol w:w="1352"/>
        <w:gridCol w:w="1056"/>
        <w:gridCol w:w="1234"/>
        <w:gridCol w:w="25"/>
        <w:gridCol w:w="17"/>
      </w:tblGrid>
      <w:tr w:rsidR="00B20ED3" w14:paraId="0E5E881A" w14:textId="1EF32F93" w:rsidTr="00B20ED3">
        <w:trPr>
          <w:trHeight w:val="1175"/>
        </w:trPr>
        <w:tc>
          <w:tcPr>
            <w:tcW w:w="800" w:type="dxa"/>
            <w:gridSpan w:val="2"/>
            <w:tcBorders>
              <w:top w:val="single" w:sz="4" w:space="0" w:color="000000"/>
              <w:left w:val="single" w:sz="4" w:space="0" w:color="000000"/>
              <w:bottom w:val="single" w:sz="4" w:space="0" w:color="000000"/>
              <w:right w:val="single" w:sz="4" w:space="0" w:color="000000"/>
            </w:tcBorders>
            <w:shd w:val="clear" w:color="auto" w:fill="FFC000"/>
            <w:noWrap/>
            <w:vAlign w:val="center"/>
            <w:hideMark/>
          </w:tcPr>
          <w:p w14:paraId="2EA2C63E" w14:textId="77777777" w:rsidR="00B20ED3" w:rsidRPr="00FC4D6C" w:rsidRDefault="00B20ED3" w:rsidP="00FC4D6C">
            <w:pPr>
              <w:ind w:left="360"/>
              <w:rPr>
                <w:rFonts w:ascii="Arial" w:hAnsi="Arial" w:cs="Arial"/>
                <w:b/>
                <w:bCs/>
                <w:sz w:val="20"/>
                <w:szCs w:val="20"/>
              </w:rPr>
            </w:pPr>
            <w:r w:rsidRPr="00FC4D6C">
              <w:rPr>
                <w:rFonts w:ascii="Arial" w:hAnsi="Arial" w:cs="Arial"/>
                <w:b/>
                <w:bCs/>
                <w:sz w:val="20"/>
                <w:szCs w:val="20"/>
              </w:rPr>
              <w:t>Lp.</w:t>
            </w:r>
          </w:p>
        </w:tc>
        <w:tc>
          <w:tcPr>
            <w:tcW w:w="3763" w:type="dxa"/>
            <w:tcBorders>
              <w:top w:val="single" w:sz="4" w:space="0" w:color="000000"/>
              <w:left w:val="nil"/>
              <w:bottom w:val="single" w:sz="4" w:space="0" w:color="auto"/>
              <w:right w:val="single" w:sz="4" w:space="0" w:color="000000"/>
            </w:tcBorders>
            <w:shd w:val="clear" w:color="auto" w:fill="FFC000"/>
            <w:vAlign w:val="center"/>
            <w:hideMark/>
          </w:tcPr>
          <w:p w14:paraId="359BF331" w14:textId="77777777" w:rsidR="00B20ED3" w:rsidRDefault="00B20ED3" w:rsidP="00BF029B">
            <w:pPr>
              <w:jc w:val="center"/>
              <w:rPr>
                <w:rFonts w:ascii="Arial" w:hAnsi="Arial" w:cs="Arial"/>
                <w:b/>
                <w:bCs/>
                <w:sz w:val="20"/>
                <w:szCs w:val="20"/>
              </w:rPr>
            </w:pPr>
            <w:r>
              <w:rPr>
                <w:rFonts w:ascii="Arial" w:hAnsi="Arial" w:cs="Arial"/>
                <w:b/>
                <w:bCs/>
                <w:sz w:val="20"/>
                <w:szCs w:val="20"/>
              </w:rPr>
              <w:t>Nazwa artykułu, opis</w:t>
            </w:r>
          </w:p>
        </w:tc>
        <w:tc>
          <w:tcPr>
            <w:tcW w:w="1208" w:type="dxa"/>
            <w:tcBorders>
              <w:top w:val="single" w:sz="4" w:space="0" w:color="000000"/>
              <w:left w:val="nil"/>
              <w:bottom w:val="nil"/>
              <w:right w:val="single" w:sz="4" w:space="0" w:color="000000"/>
            </w:tcBorders>
            <w:shd w:val="clear" w:color="auto" w:fill="FFC000"/>
            <w:vAlign w:val="center"/>
            <w:hideMark/>
          </w:tcPr>
          <w:p w14:paraId="3ACD8142" w14:textId="77777777" w:rsidR="00B20ED3" w:rsidRDefault="00B20ED3" w:rsidP="00BF029B">
            <w:pPr>
              <w:jc w:val="center"/>
              <w:rPr>
                <w:rFonts w:ascii="Arial" w:hAnsi="Arial" w:cs="Arial"/>
                <w:b/>
                <w:bCs/>
                <w:sz w:val="20"/>
                <w:szCs w:val="20"/>
              </w:rPr>
            </w:pPr>
            <w:r>
              <w:rPr>
                <w:rFonts w:ascii="Arial" w:hAnsi="Arial" w:cs="Arial"/>
                <w:b/>
                <w:bCs/>
                <w:sz w:val="20"/>
                <w:szCs w:val="20"/>
              </w:rPr>
              <w:t xml:space="preserve">jednostka miary </w:t>
            </w:r>
          </w:p>
        </w:tc>
        <w:tc>
          <w:tcPr>
            <w:tcW w:w="1319" w:type="dxa"/>
            <w:tcBorders>
              <w:top w:val="single" w:sz="4" w:space="0" w:color="000000"/>
              <w:left w:val="nil"/>
              <w:bottom w:val="nil"/>
              <w:right w:val="single" w:sz="4" w:space="0" w:color="000000"/>
            </w:tcBorders>
            <w:shd w:val="clear" w:color="auto" w:fill="FFC000"/>
            <w:vAlign w:val="center"/>
            <w:hideMark/>
          </w:tcPr>
          <w:p w14:paraId="78E48E60" w14:textId="77777777" w:rsidR="00B20ED3" w:rsidRDefault="00B20ED3" w:rsidP="00BF029B">
            <w:pPr>
              <w:jc w:val="center"/>
              <w:rPr>
                <w:rFonts w:ascii="Arial" w:hAnsi="Arial" w:cs="Arial"/>
                <w:b/>
                <w:bCs/>
                <w:sz w:val="20"/>
                <w:szCs w:val="20"/>
              </w:rPr>
            </w:pPr>
            <w:r>
              <w:rPr>
                <w:rFonts w:ascii="Arial" w:hAnsi="Arial" w:cs="Arial"/>
                <w:b/>
                <w:bCs/>
                <w:sz w:val="20"/>
                <w:szCs w:val="20"/>
              </w:rPr>
              <w:t>szacunkowa ilość na 2024 rok</w:t>
            </w:r>
          </w:p>
        </w:tc>
        <w:tc>
          <w:tcPr>
            <w:tcW w:w="1352" w:type="dxa"/>
            <w:tcBorders>
              <w:top w:val="single" w:sz="4" w:space="0" w:color="000000"/>
              <w:left w:val="nil"/>
              <w:bottom w:val="single" w:sz="4" w:space="0" w:color="auto"/>
              <w:right w:val="single" w:sz="4" w:space="0" w:color="000000"/>
            </w:tcBorders>
            <w:shd w:val="clear" w:color="auto" w:fill="FFC000"/>
            <w:vAlign w:val="center"/>
            <w:hideMark/>
          </w:tcPr>
          <w:p w14:paraId="7336EB10" w14:textId="77777777" w:rsidR="00B20ED3" w:rsidRDefault="00B20ED3" w:rsidP="00BF029B">
            <w:pPr>
              <w:jc w:val="center"/>
              <w:rPr>
                <w:rFonts w:ascii="Arial" w:hAnsi="Arial" w:cs="Arial"/>
                <w:b/>
                <w:bCs/>
                <w:sz w:val="20"/>
                <w:szCs w:val="20"/>
              </w:rPr>
            </w:pPr>
            <w:r>
              <w:rPr>
                <w:rFonts w:ascii="Arial" w:hAnsi="Arial" w:cs="Arial"/>
                <w:b/>
                <w:bCs/>
                <w:sz w:val="20"/>
                <w:szCs w:val="20"/>
              </w:rPr>
              <w:t xml:space="preserve">cena jednostkowa brutto </w:t>
            </w:r>
          </w:p>
        </w:tc>
        <w:tc>
          <w:tcPr>
            <w:tcW w:w="1056" w:type="dxa"/>
            <w:tcBorders>
              <w:top w:val="single" w:sz="4" w:space="0" w:color="auto"/>
              <w:left w:val="nil"/>
              <w:bottom w:val="nil"/>
              <w:right w:val="single" w:sz="4" w:space="0" w:color="auto"/>
            </w:tcBorders>
            <w:shd w:val="clear" w:color="auto" w:fill="FFC000"/>
            <w:noWrap/>
            <w:vAlign w:val="center"/>
            <w:hideMark/>
          </w:tcPr>
          <w:p w14:paraId="1CE4BE20" w14:textId="77777777" w:rsidR="00B20ED3" w:rsidRDefault="00B20ED3" w:rsidP="00BF029B">
            <w:pPr>
              <w:jc w:val="center"/>
              <w:rPr>
                <w:rFonts w:ascii="Calibri" w:hAnsi="Calibri" w:cs="Calibri"/>
                <w:b/>
                <w:bCs/>
                <w:color w:val="000000"/>
              </w:rPr>
            </w:pPr>
            <w:r>
              <w:rPr>
                <w:rFonts w:ascii="Calibri" w:hAnsi="Calibri" w:cs="Calibri"/>
                <w:b/>
                <w:bCs/>
                <w:color w:val="000000"/>
              </w:rPr>
              <w:t xml:space="preserve">wartość brutto </w:t>
            </w:r>
          </w:p>
        </w:tc>
        <w:tc>
          <w:tcPr>
            <w:tcW w:w="1276" w:type="dxa"/>
            <w:gridSpan w:val="3"/>
            <w:tcBorders>
              <w:top w:val="single" w:sz="4" w:space="0" w:color="auto"/>
              <w:left w:val="nil"/>
              <w:bottom w:val="nil"/>
              <w:right w:val="single" w:sz="4" w:space="0" w:color="auto"/>
            </w:tcBorders>
            <w:shd w:val="clear" w:color="auto" w:fill="FFC000"/>
          </w:tcPr>
          <w:p w14:paraId="7274E0FB" w14:textId="6044DAF5" w:rsidR="00B20ED3" w:rsidRDefault="00B20ED3" w:rsidP="00BF029B">
            <w:pPr>
              <w:jc w:val="center"/>
              <w:rPr>
                <w:rFonts w:ascii="Calibri" w:hAnsi="Calibri" w:cs="Calibri"/>
                <w:b/>
                <w:bCs/>
                <w:color w:val="000000"/>
              </w:rPr>
            </w:pPr>
            <w:r w:rsidRPr="003B2101">
              <w:rPr>
                <w:rFonts w:ascii="Arial" w:hAnsi="Arial" w:cs="Arial"/>
                <w:b/>
                <w:bCs/>
                <w:color w:val="000000"/>
                <w:sz w:val="18"/>
                <w:szCs w:val="18"/>
              </w:rPr>
              <w:t>Producent</w:t>
            </w:r>
            <w:r>
              <w:rPr>
                <w:rFonts w:ascii="Arial" w:hAnsi="Arial" w:cs="Arial"/>
                <w:b/>
                <w:bCs/>
                <w:color w:val="000000"/>
                <w:sz w:val="18"/>
                <w:szCs w:val="18"/>
              </w:rPr>
              <w:t xml:space="preserve"> i </w:t>
            </w:r>
            <w:r w:rsidRPr="003B2101">
              <w:rPr>
                <w:rFonts w:ascii="Arial" w:hAnsi="Arial" w:cs="Arial"/>
                <w:b/>
                <w:bCs/>
                <w:color w:val="000000"/>
                <w:sz w:val="18"/>
                <w:szCs w:val="18"/>
              </w:rPr>
              <w:t>symbol</w:t>
            </w:r>
            <w:r>
              <w:rPr>
                <w:rFonts w:ascii="Arial" w:hAnsi="Arial" w:cs="Arial"/>
                <w:b/>
                <w:bCs/>
                <w:color w:val="000000"/>
                <w:sz w:val="18"/>
                <w:szCs w:val="18"/>
              </w:rPr>
              <w:t xml:space="preserve"> producenta –(</w:t>
            </w:r>
            <w:r w:rsidRPr="003B2101">
              <w:rPr>
                <w:rFonts w:ascii="Arial" w:hAnsi="Arial" w:cs="Arial"/>
                <w:b/>
                <w:bCs/>
                <w:color w:val="000000"/>
                <w:sz w:val="18"/>
                <w:szCs w:val="18"/>
              </w:rPr>
              <w:t>oznaczenie</w:t>
            </w:r>
            <w:r>
              <w:rPr>
                <w:rFonts w:ascii="Arial" w:hAnsi="Arial" w:cs="Arial"/>
                <w:b/>
                <w:bCs/>
                <w:color w:val="000000"/>
                <w:sz w:val="18"/>
                <w:szCs w:val="18"/>
              </w:rPr>
              <w:t>)</w:t>
            </w:r>
            <w:r w:rsidRPr="003B2101">
              <w:rPr>
                <w:rFonts w:ascii="Arial" w:hAnsi="Arial" w:cs="Arial"/>
                <w:b/>
                <w:bCs/>
                <w:color w:val="000000"/>
                <w:sz w:val="18"/>
                <w:szCs w:val="18"/>
              </w:rPr>
              <w:t xml:space="preserve"> produktu przez producenta produktu oferowanego przez Dostawcę</w:t>
            </w:r>
          </w:p>
        </w:tc>
      </w:tr>
      <w:tr w:rsidR="00B20ED3" w14:paraId="2437238A" w14:textId="08E80170" w:rsidTr="00B20ED3">
        <w:trPr>
          <w:trHeight w:val="885"/>
        </w:trPr>
        <w:tc>
          <w:tcPr>
            <w:tcW w:w="800" w:type="dxa"/>
            <w:gridSpan w:val="2"/>
            <w:tcBorders>
              <w:top w:val="nil"/>
              <w:left w:val="single" w:sz="4" w:space="0" w:color="000000"/>
              <w:bottom w:val="single" w:sz="4" w:space="0" w:color="000000"/>
              <w:right w:val="nil"/>
            </w:tcBorders>
            <w:shd w:val="clear" w:color="auto" w:fill="FFFFFF"/>
            <w:noWrap/>
            <w:vAlign w:val="center"/>
            <w:hideMark/>
          </w:tcPr>
          <w:p w14:paraId="5B9802F1"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1</w:t>
            </w:r>
          </w:p>
        </w:tc>
        <w:tc>
          <w:tcPr>
            <w:tcW w:w="3763" w:type="dxa"/>
            <w:tcBorders>
              <w:top w:val="single" w:sz="4" w:space="0" w:color="auto"/>
              <w:left w:val="single" w:sz="4" w:space="0" w:color="auto"/>
              <w:bottom w:val="single" w:sz="4" w:space="0" w:color="auto"/>
              <w:right w:val="nil"/>
            </w:tcBorders>
            <w:vAlign w:val="center"/>
            <w:hideMark/>
          </w:tcPr>
          <w:p w14:paraId="71B5CBE9" w14:textId="624B1D53" w:rsidR="00B20ED3" w:rsidRDefault="00B20ED3" w:rsidP="00BF029B">
            <w:pPr>
              <w:jc w:val="center"/>
              <w:rPr>
                <w:rFonts w:ascii="Arial" w:hAnsi="Arial" w:cs="Arial"/>
                <w:sz w:val="20"/>
                <w:szCs w:val="20"/>
              </w:rPr>
            </w:pPr>
            <w:r>
              <w:rPr>
                <w:rFonts w:ascii="Arial" w:hAnsi="Arial" w:cs="Arial"/>
                <w:b/>
                <w:bCs/>
                <w:sz w:val="20"/>
                <w:szCs w:val="20"/>
              </w:rPr>
              <w:t>Worki na śmieci</w:t>
            </w:r>
            <w:r>
              <w:rPr>
                <w:rFonts w:ascii="Arial" w:hAnsi="Arial" w:cs="Arial"/>
                <w:sz w:val="20"/>
                <w:szCs w:val="20"/>
              </w:rPr>
              <w:t xml:space="preserve"> o pojemności</w:t>
            </w:r>
            <w:r>
              <w:rPr>
                <w:rFonts w:ascii="Arial" w:hAnsi="Arial" w:cs="Arial"/>
                <w:b/>
                <w:bCs/>
                <w:sz w:val="20"/>
                <w:szCs w:val="20"/>
              </w:rPr>
              <w:t xml:space="preserve"> 20 l</w:t>
            </w:r>
            <w:r>
              <w:rPr>
                <w:rFonts w:ascii="Arial" w:hAnsi="Arial" w:cs="Arial"/>
                <w:sz w:val="20"/>
                <w:szCs w:val="20"/>
              </w:rPr>
              <w:t xml:space="preserve">, nadające się do małych koszy łazienkowych, dobrze rozdzielające się na perforacji (1 opakowanie = 50 sztuk na rolce). </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CAD37" w14:textId="77777777" w:rsidR="00B20ED3" w:rsidRDefault="00B20ED3" w:rsidP="00BF029B">
            <w:pPr>
              <w:jc w:val="center"/>
              <w:rPr>
                <w:rFonts w:ascii="Arial" w:hAnsi="Arial" w:cs="Arial"/>
                <w:sz w:val="20"/>
                <w:szCs w:val="20"/>
              </w:rPr>
            </w:pPr>
            <w:r>
              <w:rPr>
                <w:rFonts w:ascii="Arial" w:hAnsi="Arial" w:cs="Arial"/>
                <w:sz w:val="20"/>
                <w:szCs w:val="20"/>
              </w:rPr>
              <w:t>opakowanie</w:t>
            </w:r>
          </w:p>
        </w:tc>
        <w:tc>
          <w:tcPr>
            <w:tcW w:w="1319" w:type="dxa"/>
            <w:tcBorders>
              <w:top w:val="single" w:sz="4" w:space="0" w:color="auto"/>
              <w:left w:val="nil"/>
              <w:bottom w:val="single" w:sz="4" w:space="0" w:color="auto"/>
              <w:right w:val="single" w:sz="4" w:space="0" w:color="auto"/>
            </w:tcBorders>
            <w:shd w:val="clear" w:color="auto" w:fill="FFFFFF"/>
            <w:vAlign w:val="center"/>
            <w:hideMark/>
          </w:tcPr>
          <w:p w14:paraId="0C6E15B0" w14:textId="442B11C8" w:rsidR="00B20ED3" w:rsidRDefault="00B20ED3" w:rsidP="00BF029B">
            <w:pPr>
              <w:jc w:val="center"/>
              <w:rPr>
                <w:rFonts w:ascii="Arial" w:hAnsi="Arial" w:cs="Arial"/>
                <w:b/>
                <w:bCs/>
                <w:sz w:val="20"/>
                <w:szCs w:val="20"/>
              </w:rPr>
            </w:pPr>
            <w:r>
              <w:rPr>
                <w:rFonts w:ascii="Arial" w:hAnsi="Arial" w:cs="Arial"/>
                <w:b/>
                <w:bCs/>
                <w:sz w:val="20"/>
                <w:szCs w:val="20"/>
              </w:rPr>
              <w:t>6</w:t>
            </w:r>
          </w:p>
        </w:tc>
        <w:tc>
          <w:tcPr>
            <w:tcW w:w="1352" w:type="dxa"/>
            <w:tcBorders>
              <w:top w:val="single" w:sz="4" w:space="0" w:color="auto"/>
              <w:left w:val="nil"/>
              <w:bottom w:val="single" w:sz="4" w:space="0" w:color="auto"/>
              <w:right w:val="single" w:sz="4" w:space="0" w:color="auto"/>
            </w:tcBorders>
            <w:vAlign w:val="center"/>
            <w:hideMark/>
          </w:tcPr>
          <w:p w14:paraId="7642BA54"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shd w:val="clear" w:color="auto" w:fill="FFFFFF"/>
            <w:noWrap/>
            <w:vAlign w:val="center"/>
          </w:tcPr>
          <w:p w14:paraId="78F32DF6" w14:textId="56F120C6" w:rsidR="00B20ED3" w:rsidRDefault="00B20ED3" w:rsidP="00BF029B">
            <w:pPr>
              <w:jc w:val="right"/>
              <w:rPr>
                <w:rFonts w:ascii="Calibri" w:hAnsi="Calibri" w:cs="Calibri"/>
                <w:color w:val="000000"/>
              </w:rPr>
            </w:pPr>
          </w:p>
        </w:tc>
        <w:tc>
          <w:tcPr>
            <w:tcW w:w="1276" w:type="dxa"/>
            <w:gridSpan w:val="3"/>
            <w:tcBorders>
              <w:top w:val="single" w:sz="4" w:space="0" w:color="auto"/>
              <w:left w:val="nil"/>
              <w:bottom w:val="single" w:sz="4" w:space="0" w:color="auto"/>
              <w:right w:val="single" w:sz="4" w:space="0" w:color="auto"/>
            </w:tcBorders>
            <w:shd w:val="clear" w:color="auto" w:fill="FFFFFF"/>
          </w:tcPr>
          <w:p w14:paraId="478BC9BA" w14:textId="77777777" w:rsidR="00B20ED3" w:rsidRDefault="00B20ED3" w:rsidP="00BF029B">
            <w:pPr>
              <w:jc w:val="right"/>
              <w:rPr>
                <w:rFonts w:ascii="Calibri" w:hAnsi="Calibri" w:cs="Calibri"/>
                <w:color w:val="000000"/>
              </w:rPr>
            </w:pPr>
          </w:p>
        </w:tc>
      </w:tr>
      <w:tr w:rsidR="00B20ED3" w14:paraId="08D5E313" w14:textId="58C6CC92" w:rsidTr="00B20ED3">
        <w:trPr>
          <w:trHeight w:val="1056"/>
        </w:trPr>
        <w:tc>
          <w:tcPr>
            <w:tcW w:w="800" w:type="dxa"/>
            <w:gridSpan w:val="2"/>
            <w:tcBorders>
              <w:top w:val="nil"/>
              <w:left w:val="single" w:sz="4" w:space="0" w:color="000000"/>
              <w:bottom w:val="single" w:sz="4" w:space="0" w:color="000000"/>
              <w:right w:val="nil"/>
            </w:tcBorders>
            <w:noWrap/>
            <w:vAlign w:val="center"/>
            <w:hideMark/>
          </w:tcPr>
          <w:p w14:paraId="725B31A2"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2</w:t>
            </w:r>
          </w:p>
        </w:tc>
        <w:tc>
          <w:tcPr>
            <w:tcW w:w="3763" w:type="dxa"/>
            <w:tcBorders>
              <w:top w:val="nil"/>
              <w:left w:val="single" w:sz="4" w:space="0" w:color="auto"/>
              <w:bottom w:val="single" w:sz="4" w:space="0" w:color="auto"/>
              <w:right w:val="nil"/>
            </w:tcBorders>
            <w:vAlign w:val="center"/>
            <w:hideMark/>
          </w:tcPr>
          <w:p w14:paraId="2F8BFF26" w14:textId="2161C151" w:rsidR="00B20ED3" w:rsidRDefault="00B20ED3" w:rsidP="00BF029B">
            <w:pPr>
              <w:jc w:val="center"/>
              <w:rPr>
                <w:rFonts w:ascii="Arial" w:hAnsi="Arial" w:cs="Arial"/>
                <w:sz w:val="20"/>
                <w:szCs w:val="20"/>
              </w:rPr>
            </w:pPr>
            <w:r>
              <w:rPr>
                <w:rFonts w:ascii="Arial" w:hAnsi="Arial" w:cs="Arial"/>
                <w:b/>
                <w:bCs/>
                <w:sz w:val="20"/>
                <w:szCs w:val="20"/>
              </w:rPr>
              <w:t>Worki na śmieci</w:t>
            </w:r>
            <w:r>
              <w:rPr>
                <w:rFonts w:ascii="Arial" w:hAnsi="Arial" w:cs="Arial"/>
                <w:sz w:val="20"/>
                <w:szCs w:val="20"/>
              </w:rPr>
              <w:t xml:space="preserve"> o pojemności</w:t>
            </w:r>
            <w:r>
              <w:rPr>
                <w:rFonts w:ascii="Arial" w:hAnsi="Arial" w:cs="Arial"/>
                <w:b/>
                <w:bCs/>
                <w:sz w:val="20"/>
                <w:szCs w:val="20"/>
              </w:rPr>
              <w:t xml:space="preserve"> 35 l</w:t>
            </w:r>
            <w:r>
              <w:rPr>
                <w:rFonts w:ascii="Arial" w:hAnsi="Arial" w:cs="Arial"/>
                <w:sz w:val="20"/>
                <w:szCs w:val="20"/>
              </w:rPr>
              <w:t xml:space="preserve">, o podwyższonej wytrzymałości, trwałych zgrzewach, nieprzezroczystej lub matowej, odpornej na rozdarcia, dobrze rozdzielające się na perforacji                                       (1 opakowanie = 50 sztuk na rolce). </w:t>
            </w:r>
          </w:p>
        </w:tc>
        <w:tc>
          <w:tcPr>
            <w:tcW w:w="1208" w:type="dxa"/>
            <w:tcBorders>
              <w:top w:val="nil"/>
              <w:left w:val="single" w:sz="4" w:space="0" w:color="auto"/>
              <w:bottom w:val="single" w:sz="4" w:space="0" w:color="auto"/>
              <w:right w:val="single" w:sz="4" w:space="0" w:color="auto"/>
            </w:tcBorders>
            <w:vAlign w:val="center"/>
            <w:hideMark/>
          </w:tcPr>
          <w:p w14:paraId="28C832D7"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nil"/>
              <w:left w:val="nil"/>
              <w:bottom w:val="single" w:sz="4" w:space="0" w:color="auto"/>
              <w:right w:val="single" w:sz="4" w:space="0" w:color="auto"/>
            </w:tcBorders>
            <w:vAlign w:val="center"/>
            <w:hideMark/>
          </w:tcPr>
          <w:p w14:paraId="23533A60" w14:textId="5A9B8D63"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152</w:t>
            </w:r>
          </w:p>
        </w:tc>
        <w:tc>
          <w:tcPr>
            <w:tcW w:w="1352" w:type="dxa"/>
            <w:tcBorders>
              <w:top w:val="nil"/>
              <w:left w:val="nil"/>
              <w:bottom w:val="single" w:sz="4" w:space="0" w:color="auto"/>
              <w:right w:val="single" w:sz="4" w:space="0" w:color="auto"/>
            </w:tcBorders>
            <w:vAlign w:val="center"/>
            <w:hideMark/>
          </w:tcPr>
          <w:p w14:paraId="4AF3274D"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6D37982D" w14:textId="7B833C65"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5DA2DB5F" w14:textId="77777777" w:rsidR="00B20ED3" w:rsidRDefault="00B20ED3" w:rsidP="00BF029B">
            <w:pPr>
              <w:jc w:val="right"/>
              <w:rPr>
                <w:rFonts w:ascii="Arial" w:hAnsi="Arial" w:cs="Arial"/>
                <w:sz w:val="20"/>
                <w:szCs w:val="20"/>
              </w:rPr>
            </w:pPr>
          </w:p>
        </w:tc>
      </w:tr>
      <w:tr w:rsidR="00B20ED3" w14:paraId="38885A53" w14:textId="4BC6BFA6" w:rsidTr="00B20ED3">
        <w:trPr>
          <w:trHeight w:val="1056"/>
        </w:trPr>
        <w:tc>
          <w:tcPr>
            <w:tcW w:w="800" w:type="dxa"/>
            <w:gridSpan w:val="2"/>
            <w:tcBorders>
              <w:top w:val="nil"/>
              <w:left w:val="single" w:sz="4" w:space="0" w:color="000000"/>
              <w:bottom w:val="single" w:sz="4" w:space="0" w:color="000000"/>
              <w:right w:val="nil"/>
            </w:tcBorders>
            <w:noWrap/>
            <w:vAlign w:val="center"/>
            <w:hideMark/>
          </w:tcPr>
          <w:p w14:paraId="1074F299"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3</w:t>
            </w:r>
          </w:p>
        </w:tc>
        <w:tc>
          <w:tcPr>
            <w:tcW w:w="3763" w:type="dxa"/>
            <w:tcBorders>
              <w:top w:val="nil"/>
              <w:left w:val="single" w:sz="4" w:space="0" w:color="auto"/>
              <w:bottom w:val="single" w:sz="4" w:space="0" w:color="auto"/>
              <w:right w:val="nil"/>
            </w:tcBorders>
            <w:vAlign w:val="center"/>
            <w:hideMark/>
          </w:tcPr>
          <w:p w14:paraId="718B8EE0" w14:textId="6DB08D24" w:rsidR="00B20ED3" w:rsidRDefault="00B20ED3" w:rsidP="00BF029B">
            <w:pPr>
              <w:jc w:val="center"/>
              <w:rPr>
                <w:rFonts w:ascii="Arial" w:hAnsi="Arial" w:cs="Arial"/>
                <w:sz w:val="20"/>
                <w:szCs w:val="20"/>
              </w:rPr>
            </w:pPr>
            <w:r>
              <w:rPr>
                <w:rFonts w:ascii="Arial" w:hAnsi="Arial" w:cs="Arial"/>
                <w:b/>
                <w:bCs/>
                <w:sz w:val="20"/>
                <w:szCs w:val="20"/>
              </w:rPr>
              <w:t>Worki na śmieci</w:t>
            </w:r>
            <w:r>
              <w:rPr>
                <w:rFonts w:ascii="Arial" w:hAnsi="Arial" w:cs="Arial"/>
                <w:sz w:val="20"/>
                <w:szCs w:val="20"/>
              </w:rPr>
              <w:t xml:space="preserve"> o pojemności </w:t>
            </w:r>
            <w:r>
              <w:rPr>
                <w:rFonts w:ascii="Arial" w:hAnsi="Arial" w:cs="Arial"/>
                <w:b/>
                <w:bCs/>
                <w:sz w:val="20"/>
                <w:szCs w:val="20"/>
              </w:rPr>
              <w:t>60 l</w:t>
            </w:r>
            <w:r>
              <w:rPr>
                <w:rFonts w:ascii="Arial" w:hAnsi="Arial" w:cs="Arial"/>
                <w:sz w:val="20"/>
                <w:szCs w:val="20"/>
              </w:rPr>
              <w:t xml:space="preserve">, o podwyższonej wytrzymałości, trwałych zgrzewach, z folii  nieprzezroczystej lub matowej, odpornej na rozdarcia, dobrze rozdzielające się na perforacji                           (1 opakowanie = 50 sztuk na rolce) </w:t>
            </w:r>
          </w:p>
        </w:tc>
        <w:tc>
          <w:tcPr>
            <w:tcW w:w="1208" w:type="dxa"/>
            <w:tcBorders>
              <w:top w:val="nil"/>
              <w:left w:val="single" w:sz="4" w:space="0" w:color="auto"/>
              <w:bottom w:val="single" w:sz="4" w:space="0" w:color="auto"/>
              <w:right w:val="single" w:sz="4" w:space="0" w:color="auto"/>
            </w:tcBorders>
            <w:vAlign w:val="center"/>
            <w:hideMark/>
          </w:tcPr>
          <w:p w14:paraId="11F52987"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nil"/>
              <w:left w:val="nil"/>
              <w:bottom w:val="single" w:sz="4" w:space="0" w:color="auto"/>
              <w:right w:val="single" w:sz="4" w:space="0" w:color="auto"/>
            </w:tcBorders>
            <w:vAlign w:val="center"/>
            <w:hideMark/>
          </w:tcPr>
          <w:p w14:paraId="0546E727"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120</w:t>
            </w:r>
          </w:p>
        </w:tc>
        <w:tc>
          <w:tcPr>
            <w:tcW w:w="1352" w:type="dxa"/>
            <w:tcBorders>
              <w:top w:val="nil"/>
              <w:left w:val="nil"/>
              <w:bottom w:val="single" w:sz="4" w:space="0" w:color="auto"/>
              <w:right w:val="single" w:sz="4" w:space="0" w:color="auto"/>
            </w:tcBorders>
            <w:vAlign w:val="center"/>
            <w:hideMark/>
          </w:tcPr>
          <w:p w14:paraId="0C1E851C"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09E530A8" w14:textId="74B0E12E"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22B331FA" w14:textId="77777777" w:rsidR="00B20ED3" w:rsidRDefault="00B20ED3" w:rsidP="00BF029B">
            <w:pPr>
              <w:jc w:val="right"/>
              <w:rPr>
                <w:rFonts w:ascii="Arial" w:hAnsi="Arial" w:cs="Arial"/>
                <w:sz w:val="20"/>
                <w:szCs w:val="20"/>
              </w:rPr>
            </w:pPr>
          </w:p>
        </w:tc>
      </w:tr>
      <w:tr w:rsidR="00B20ED3" w14:paraId="09FC6300" w14:textId="4F910229" w:rsidTr="00B20ED3">
        <w:trPr>
          <w:trHeight w:val="1056"/>
        </w:trPr>
        <w:tc>
          <w:tcPr>
            <w:tcW w:w="800" w:type="dxa"/>
            <w:gridSpan w:val="2"/>
            <w:tcBorders>
              <w:top w:val="single" w:sz="4" w:space="0" w:color="auto"/>
              <w:left w:val="single" w:sz="4" w:space="0" w:color="000000"/>
              <w:bottom w:val="single" w:sz="4" w:space="0" w:color="000000"/>
              <w:right w:val="nil"/>
            </w:tcBorders>
            <w:noWrap/>
            <w:vAlign w:val="center"/>
            <w:hideMark/>
          </w:tcPr>
          <w:p w14:paraId="61FDEBF4"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4</w:t>
            </w:r>
          </w:p>
        </w:tc>
        <w:tc>
          <w:tcPr>
            <w:tcW w:w="3763" w:type="dxa"/>
            <w:tcBorders>
              <w:top w:val="single" w:sz="4" w:space="0" w:color="auto"/>
              <w:left w:val="single" w:sz="4" w:space="0" w:color="auto"/>
              <w:bottom w:val="single" w:sz="4" w:space="0" w:color="auto"/>
              <w:right w:val="nil"/>
            </w:tcBorders>
            <w:vAlign w:val="center"/>
            <w:hideMark/>
          </w:tcPr>
          <w:p w14:paraId="6551EC9E" w14:textId="0165B0E4" w:rsidR="00B20ED3" w:rsidRDefault="00B20ED3" w:rsidP="00BF029B">
            <w:pPr>
              <w:jc w:val="center"/>
              <w:rPr>
                <w:rFonts w:ascii="Arial" w:hAnsi="Arial" w:cs="Arial"/>
                <w:sz w:val="20"/>
                <w:szCs w:val="20"/>
              </w:rPr>
            </w:pPr>
            <w:r>
              <w:rPr>
                <w:rFonts w:ascii="Arial" w:hAnsi="Arial" w:cs="Arial"/>
                <w:b/>
                <w:bCs/>
                <w:sz w:val="20"/>
                <w:szCs w:val="20"/>
              </w:rPr>
              <w:t>Worki na śmieci</w:t>
            </w:r>
            <w:r>
              <w:rPr>
                <w:rFonts w:ascii="Arial" w:hAnsi="Arial" w:cs="Arial"/>
                <w:sz w:val="20"/>
                <w:szCs w:val="20"/>
              </w:rPr>
              <w:t xml:space="preserve"> o pojemności </w:t>
            </w:r>
            <w:r>
              <w:rPr>
                <w:rFonts w:ascii="Arial" w:hAnsi="Arial" w:cs="Arial"/>
                <w:b/>
                <w:bCs/>
                <w:sz w:val="20"/>
                <w:szCs w:val="20"/>
              </w:rPr>
              <w:t>120 l</w:t>
            </w:r>
            <w:r>
              <w:rPr>
                <w:rFonts w:ascii="Arial" w:hAnsi="Arial" w:cs="Arial"/>
                <w:sz w:val="20"/>
                <w:szCs w:val="20"/>
              </w:rPr>
              <w:t>, o podwyższonej wytrzymałości,  o trwałych zgrzewach, nieprzezroczystej lub matowej, odpornej na rozdarcia, dobrze rozdzielające się na perforacji                           (1 opakowanie = 25 sztuk na rolce).</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2EF68B4"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single" w:sz="4" w:space="0" w:color="auto"/>
              <w:left w:val="nil"/>
              <w:bottom w:val="single" w:sz="4" w:space="0" w:color="auto"/>
              <w:right w:val="single" w:sz="4" w:space="0" w:color="auto"/>
            </w:tcBorders>
            <w:vAlign w:val="center"/>
            <w:hideMark/>
          </w:tcPr>
          <w:p w14:paraId="05908C2C"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80</w:t>
            </w:r>
          </w:p>
        </w:tc>
        <w:tc>
          <w:tcPr>
            <w:tcW w:w="1352" w:type="dxa"/>
            <w:tcBorders>
              <w:top w:val="single" w:sz="4" w:space="0" w:color="auto"/>
              <w:left w:val="nil"/>
              <w:bottom w:val="single" w:sz="4" w:space="0" w:color="auto"/>
              <w:right w:val="single" w:sz="4" w:space="0" w:color="auto"/>
            </w:tcBorders>
            <w:vAlign w:val="center"/>
            <w:hideMark/>
          </w:tcPr>
          <w:p w14:paraId="155E321A"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59B4D92C" w14:textId="40BB9088"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090CBD88" w14:textId="77777777" w:rsidR="00B20ED3" w:rsidRDefault="00B20ED3" w:rsidP="00BF029B">
            <w:pPr>
              <w:jc w:val="right"/>
              <w:rPr>
                <w:rFonts w:ascii="Arial" w:hAnsi="Arial" w:cs="Arial"/>
                <w:sz w:val="20"/>
                <w:szCs w:val="20"/>
              </w:rPr>
            </w:pPr>
          </w:p>
        </w:tc>
      </w:tr>
      <w:tr w:rsidR="00B20ED3" w14:paraId="790314E0" w14:textId="48CFCDB1" w:rsidTr="00B20ED3">
        <w:trPr>
          <w:trHeight w:val="792"/>
        </w:trPr>
        <w:tc>
          <w:tcPr>
            <w:tcW w:w="800" w:type="dxa"/>
            <w:gridSpan w:val="2"/>
            <w:tcBorders>
              <w:top w:val="single" w:sz="4" w:space="0" w:color="auto"/>
              <w:left w:val="single" w:sz="4" w:space="0" w:color="000000"/>
              <w:bottom w:val="single" w:sz="4" w:space="0" w:color="000000"/>
              <w:right w:val="nil"/>
            </w:tcBorders>
            <w:noWrap/>
            <w:vAlign w:val="center"/>
            <w:hideMark/>
          </w:tcPr>
          <w:p w14:paraId="326EADB3"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lastRenderedPageBreak/>
              <w:t>5</w:t>
            </w:r>
          </w:p>
        </w:tc>
        <w:tc>
          <w:tcPr>
            <w:tcW w:w="3763" w:type="dxa"/>
            <w:tcBorders>
              <w:top w:val="single" w:sz="4" w:space="0" w:color="auto"/>
              <w:left w:val="single" w:sz="4" w:space="0" w:color="auto"/>
              <w:bottom w:val="single" w:sz="4" w:space="0" w:color="auto"/>
              <w:right w:val="nil"/>
            </w:tcBorders>
            <w:vAlign w:val="center"/>
            <w:hideMark/>
          </w:tcPr>
          <w:p w14:paraId="5B0A766E" w14:textId="78686585" w:rsidR="00B20ED3" w:rsidRDefault="00B20ED3" w:rsidP="00BF029B">
            <w:pPr>
              <w:jc w:val="center"/>
              <w:rPr>
                <w:rFonts w:ascii="Arial" w:hAnsi="Arial" w:cs="Arial"/>
                <w:sz w:val="20"/>
                <w:szCs w:val="20"/>
              </w:rPr>
            </w:pPr>
            <w:r>
              <w:rPr>
                <w:rFonts w:ascii="Arial" w:hAnsi="Arial" w:cs="Arial"/>
                <w:b/>
                <w:bCs/>
                <w:sz w:val="20"/>
                <w:szCs w:val="20"/>
              </w:rPr>
              <w:t>Worki na śmieci</w:t>
            </w:r>
            <w:r>
              <w:rPr>
                <w:rFonts w:ascii="Arial" w:hAnsi="Arial" w:cs="Arial"/>
                <w:sz w:val="20"/>
                <w:szCs w:val="20"/>
              </w:rPr>
              <w:t xml:space="preserve"> o pojemności </w:t>
            </w:r>
            <w:r>
              <w:rPr>
                <w:rFonts w:ascii="Arial" w:hAnsi="Arial" w:cs="Arial"/>
                <w:b/>
                <w:bCs/>
                <w:sz w:val="20"/>
                <w:szCs w:val="20"/>
              </w:rPr>
              <w:t>240 l</w:t>
            </w:r>
            <w:r>
              <w:rPr>
                <w:rFonts w:ascii="Arial" w:hAnsi="Arial" w:cs="Arial"/>
                <w:sz w:val="20"/>
                <w:szCs w:val="20"/>
              </w:rPr>
              <w:t>, o podwyższonej wytrzymałości, o trwałych zgrzewach. Wykonane z folii LDPE o grubości nie mniejszej niż 50 mikronów            (1 opakowanie = 10 sztuk na rolce).</w:t>
            </w:r>
          </w:p>
        </w:tc>
        <w:tc>
          <w:tcPr>
            <w:tcW w:w="1208" w:type="dxa"/>
            <w:tcBorders>
              <w:top w:val="single" w:sz="4" w:space="0" w:color="auto"/>
              <w:left w:val="single" w:sz="4" w:space="0" w:color="auto"/>
              <w:bottom w:val="single" w:sz="4" w:space="0" w:color="auto"/>
              <w:right w:val="single" w:sz="4" w:space="0" w:color="auto"/>
            </w:tcBorders>
            <w:vAlign w:val="center"/>
            <w:hideMark/>
          </w:tcPr>
          <w:p w14:paraId="3B6E41F6"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single" w:sz="4" w:space="0" w:color="auto"/>
              <w:left w:val="nil"/>
              <w:bottom w:val="single" w:sz="4" w:space="0" w:color="auto"/>
              <w:right w:val="single" w:sz="4" w:space="0" w:color="auto"/>
            </w:tcBorders>
            <w:vAlign w:val="center"/>
            <w:hideMark/>
          </w:tcPr>
          <w:p w14:paraId="0FE558B5"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21</w:t>
            </w:r>
          </w:p>
        </w:tc>
        <w:tc>
          <w:tcPr>
            <w:tcW w:w="1352" w:type="dxa"/>
            <w:tcBorders>
              <w:top w:val="single" w:sz="4" w:space="0" w:color="auto"/>
              <w:left w:val="nil"/>
              <w:bottom w:val="single" w:sz="4" w:space="0" w:color="auto"/>
              <w:right w:val="single" w:sz="4" w:space="0" w:color="auto"/>
            </w:tcBorders>
            <w:vAlign w:val="center"/>
            <w:hideMark/>
          </w:tcPr>
          <w:p w14:paraId="6C88BF2A"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551A9CED" w14:textId="76A47DC1"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6712DD7C" w14:textId="77777777" w:rsidR="00B20ED3" w:rsidRDefault="00B20ED3" w:rsidP="00BF029B">
            <w:pPr>
              <w:jc w:val="right"/>
              <w:rPr>
                <w:rFonts w:ascii="Arial" w:hAnsi="Arial" w:cs="Arial"/>
                <w:sz w:val="20"/>
                <w:szCs w:val="20"/>
              </w:rPr>
            </w:pPr>
          </w:p>
        </w:tc>
      </w:tr>
      <w:tr w:rsidR="00B20ED3" w14:paraId="6E31ACDD" w14:textId="59C7C43F" w:rsidTr="00B20ED3">
        <w:trPr>
          <w:trHeight w:val="1584"/>
        </w:trPr>
        <w:tc>
          <w:tcPr>
            <w:tcW w:w="800" w:type="dxa"/>
            <w:gridSpan w:val="2"/>
            <w:tcBorders>
              <w:top w:val="single" w:sz="4" w:space="0" w:color="auto"/>
              <w:left w:val="single" w:sz="4" w:space="0" w:color="000000"/>
              <w:bottom w:val="single" w:sz="4" w:space="0" w:color="000000"/>
              <w:right w:val="nil"/>
            </w:tcBorders>
            <w:noWrap/>
            <w:vAlign w:val="center"/>
            <w:hideMark/>
          </w:tcPr>
          <w:p w14:paraId="0644BAFB"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6</w:t>
            </w:r>
          </w:p>
        </w:tc>
        <w:tc>
          <w:tcPr>
            <w:tcW w:w="3763" w:type="dxa"/>
            <w:tcBorders>
              <w:top w:val="single" w:sz="4" w:space="0" w:color="auto"/>
              <w:left w:val="single" w:sz="4" w:space="0" w:color="auto"/>
              <w:bottom w:val="single" w:sz="4" w:space="0" w:color="auto"/>
              <w:right w:val="nil"/>
            </w:tcBorders>
            <w:vAlign w:val="center"/>
            <w:hideMark/>
          </w:tcPr>
          <w:p w14:paraId="15C5EE5A" w14:textId="77777777" w:rsidR="00B20ED3" w:rsidRDefault="00B20ED3" w:rsidP="00BF029B">
            <w:pPr>
              <w:jc w:val="center"/>
              <w:rPr>
                <w:rFonts w:ascii="Arial" w:hAnsi="Arial" w:cs="Arial"/>
                <w:sz w:val="20"/>
                <w:szCs w:val="20"/>
              </w:rPr>
            </w:pPr>
            <w:r>
              <w:rPr>
                <w:rFonts w:ascii="Arial" w:hAnsi="Arial" w:cs="Arial"/>
                <w:b/>
                <w:bCs/>
                <w:sz w:val="20"/>
                <w:szCs w:val="20"/>
              </w:rPr>
              <w:t>Papier toaletowy</w:t>
            </w:r>
            <w:r>
              <w:rPr>
                <w:rFonts w:ascii="Arial" w:hAnsi="Arial" w:cs="Arial"/>
                <w:sz w:val="20"/>
                <w:szCs w:val="20"/>
              </w:rPr>
              <w:t xml:space="preserve"> biały, duża rolka, wytrzymały, dwuwarstwowy, nie pylący, dł. wstęgi min. 100 mb, szerokość wstęgi 8,5-9,2 cm., ciasno zwinięty, celuloza. Rolki pasujące do podajników "Wepa Professional Hygiene Jumbo Mały", (średnica trzpienia w podajniku 5,9 cm), pozwalające na swobodne obracanie się rolki. Ilość rolek w opakowaniu nie mniej niż 12 sztuk.</w:t>
            </w:r>
          </w:p>
        </w:tc>
        <w:tc>
          <w:tcPr>
            <w:tcW w:w="1208" w:type="dxa"/>
            <w:tcBorders>
              <w:top w:val="single" w:sz="4" w:space="0" w:color="auto"/>
              <w:left w:val="single" w:sz="4" w:space="0" w:color="auto"/>
              <w:bottom w:val="single" w:sz="4" w:space="0" w:color="auto"/>
              <w:right w:val="single" w:sz="4" w:space="0" w:color="auto"/>
            </w:tcBorders>
            <w:vAlign w:val="center"/>
            <w:hideMark/>
          </w:tcPr>
          <w:p w14:paraId="6555AAE4"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single" w:sz="4" w:space="0" w:color="auto"/>
              <w:left w:val="nil"/>
              <w:bottom w:val="single" w:sz="4" w:space="0" w:color="auto"/>
              <w:right w:val="single" w:sz="4" w:space="0" w:color="auto"/>
            </w:tcBorders>
            <w:vAlign w:val="center"/>
            <w:hideMark/>
          </w:tcPr>
          <w:p w14:paraId="2289CF83"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116</w:t>
            </w:r>
          </w:p>
        </w:tc>
        <w:tc>
          <w:tcPr>
            <w:tcW w:w="1352" w:type="dxa"/>
            <w:tcBorders>
              <w:top w:val="single" w:sz="4" w:space="0" w:color="auto"/>
              <w:left w:val="nil"/>
              <w:bottom w:val="single" w:sz="4" w:space="0" w:color="auto"/>
              <w:right w:val="single" w:sz="4" w:space="0" w:color="auto"/>
            </w:tcBorders>
            <w:vAlign w:val="center"/>
            <w:hideMark/>
          </w:tcPr>
          <w:p w14:paraId="1BEA9089"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10B7973D" w14:textId="1F7958D7"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5FC09BCC" w14:textId="77777777" w:rsidR="00B20ED3" w:rsidRDefault="00B20ED3" w:rsidP="00BF029B">
            <w:pPr>
              <w:jc w:val="right"/>
              <w:rPr>
                <w:rFonts w:ascii="Arial" w:hAnsi="Arial" w:cs="Arial"/>
                <w:sz w:val="20"/>
                <w:szCs w:val="20"/>
              </w:rPr>
            </w:pPr>
          </w:p>
        </w:tc>
      </w:tr>
      <w:tr w:rsidR="00B20ED3" w14:paraId="4FDA6FCC" w14:textId="7B25C50F" w:rsidTr="00B20ED3">
        <w:trPr>
          <w:trHeight w:val="792"/>
        </w:trPr>
        <w:tc>
          <w:tcPr>
            <w:tcW w:w="800" w:type="dxa"/>
            <w:gridSpan w:val="2"/>
            <w:tcBorders>
              <w:top w:val="nil"/>
              <w:left w:val="single" w:sz="4" w:space="0" w:color="000000"/>
              <w:bottom w:val="single" w:sz="4" w:space="0" w:color="000000"/>
              <w:right w:val="nil"/>
            </w:tcBorders>
            <w:noWrap/>
            <w:vAlign w:val="center"/>
            <w:hideMark/>
          </w:tcPr>
          <w:p w14:paraId="02C192D9"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7</w:t>
            </w:r>
          </w:p>
        </w:tc>
        <w:tc>
          <w:tcPr>
            <w:tcW w:w="3763" w:type="dxa"/>
            <w:tcBorders>
              <w:top w:val="nil"/>
              <w:left w:val="single" w:sz="4" w:space="0" w:color="auto"/>
              <w:bottom w:val="single" w:sz="4" w:space="0" w:color="auto"/>
              <w:right w:val="nil"/>
            </w:tcBorders>
            <w:vAlign w:val="center"/>
            <w:hideMark/>
          </w:tcPr>
          <w:p w14:paraId="572B4C59" w14:textId="2C14C671" w:rsidR="00B20ED3" w:rsidRDefault="00B20ED3" w:rsidP="00BF029B">
            <w:pPr>
              <w:jc w:val="center"/>
              <w:rPr>
                <w:rFonts w:ascii="Arial" w:hAnsi="Arial" w:cs="Arial"/>
                <w:sz w:val="20"/>
                <w:szCs w:val="20"/>
              </w:rPr>
            </w:pPr>
            <w:r>
              <w:rPr>
                <w:rFonts w:ascii="Arial" w:hAnsi="Arial" w:cs="Arial"/>
                <w:b/>
                <w:bCs/>
                <w:sz w:val="20"/>
                <w:szCs w:val="20"/>
              </w:rPr>
              <w:t>Papier toaletowy</w:t>
            </w:r>
            <w:r>
              <w:rPr>
                <w:rFonts w:ascii="Arial" w:hAnsi="Arial" w:cs="Arial"/>
                <w:sz w:val="20"/>
                <w:szCs w:val="20"/>
              </w:rPr>
              <w:t xml:space="preserve"> biały pasujący do podajnika MERIDA STELLA MAXI BSB102 śr. papieru do 23 cm (6 sztuk w zgrzewce oryginalnej) lub równoważny.</w:t>
            </w:r>
          </w:p>
        </w:tc>
        <w:tc>
          <w:tcPr>
            <w:tcW w:w="1208" w:type="dxa"/>
            <w:tcBorders>
              <w:top w:val="nil"/>
              <w:left w:val="single" w:sz="4" w:space="0" w:color="auto"/>
              <w:bottom w:val="single" w:sz="4" w:space="0" w:color="auto"/>
              <w:right w:val="single" w:sz="4" w:space="0" w:color="auto"/>
            </w:tcBorders>
            <w:vAlign w:val="center"/>
            <w:hideMark/>
          </w:tcPr>
          <w:p w14:paraId="331CD10B"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rolka</w:t>
            </w:r>
          </w:p>
        </w:tc>
        <w:tc>
          <w:tcPr>
            <w:tcW w:w="1319" w:type="dxa"/>
            <w:tcBorders>
              <w:top w:val="nil"/>
              <w:left w:val="nil"/>
              <w:bottom w:val="single" w:sz="4" w:space="0" w:color="auto"/>
              <w:right w:val="single" w:sz="4" w:space="0" w:color="auto"/>
            </w:tcBorders>
            <w:vAlign w:val="center"/>
            <w:hideMark/>
          </w:tcPr>
          <w:p w14:paraId="738C7440"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480</w:t>
            </w:r>
          </w:p>
        </w:tc>
        <w:tc>
          <w:tcPr>
            <w:tcW w:w="1352" w:type="dxa"/>
            <w:tcBorders>
              <w:top w:val="nil"/>
              <w:left w:val="nil"/>
              <w:bottom w:val="single" w:sz="4" w:space="0" w:color="auto"/>
              <w:right w:val="single" w:sz="4" w:space="0" w:color="auto"/>
            </w:tcBorders>
            <w:vAlign w:val="center"/>
            <w:hideMark/>
          </w:tcPr>
          <w:p w14:paraId="6E54B29C"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4254F226" w14:textId="0D51F02C"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7305DC7D" w14:textId="77777777" w:rsidR="00B20ED3" w:rsidRDefault="00B20ED3" w:rsidP="00BF029B">
            <w:pPr>
              <w:jc w:val="right"/>
              <w:rPr>
                <w:rFonts w:ascii="Arial" w:hAnsi="Arial" w:cs="Arial"/>
                <w:sz w:val="20"/>
                <w:szCs w:val="20"/>
              </w:rPr>
            </w:pPr>
          </w:p>
        </w:tc>
      </w:tr>
      <w:tr w:rsidR="00B20ED3" w14:paraId="31E30EF1" w14:textId="42E893FB" w:rsidTr="00B20ED3">
        <w:trPr>
          <w:trHeight w:val="1425"/>
        </w:trPr>
        <w:tc>
          <w:tcPr>
            <w:tcW w:w="800" w:type="dxa"/>
            <w:gridSpan w:val="2"/>
            <w:tcBorders>
              <w:top w:val="nil"/>
              <w:left w:val="single" w:sz="4" w:space="0" w:color="000000"/>
              <w:bottom w:val="single" w:sz="4" w:space="0" w:color="000000"/>
              <w:right w:val="nil"/>
            </w:tcBorders>
            <w:noWrap/>
            <w:vAlign w:val="center"/>
            <w:hideMark/>
          </w:tcPr>
          <w:p w14:paraId="09FFD6B4"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8</w:t>
            </w:r>
          </w:p>
        </w:tc>
        <w:tc>
          <w:tcPr>
            <w:tcW w:w="3763" w:type="dxa"/>
            <w:tcBorders>
              <w:top w:val="nil"/>
              <w:left w:val="single" w:sz="4" w:space="0" w:color="auto"/>
              <w:bottom w:val="single" w:sz="4" w:space="0" w:color="auto"/>
              <w:right w:val="nil"/>
            </w:tcBorders>
            <w:vAlign w:val="center"/>
            <w:hideMark/>
          </w:tcPr>
          <w:p w14:paraId="36DC78F4" w14:textId="493F86E4" w:rsidR="00B20ED3" w:rsidRDefault="00B20ED3" w:rsidP="00BF029B">
            <w:pPr>
              <w:jc w:val="center"/>
              <w:rPr>
                <w:rFonts w:ascii="Arial" w:hAnsi="Arial" w:cs="Arial"/>
                <w:sz w:val="20"/>
                <w:szCs w:val="20"/>
              </w:rPr>
            </w:pPr>
            <w:r>
              <w:rPr>
                <w:rFonts w:ascii="Arial" w:hAnsi="Arial" w:cs="Arial"/>
                <w:b/>
                <w:bCs/>
                <w:sz w:val="20"/>
                <w:szCs w:val="20"/>
              </w:rPr>
              <w:t xml:space="preserve">Ręczniki papierowe </w:t>
            </w:r>
            <w:r>
              <w:rPr>
                <w:rFonts w:ascii="Arial" w:hAnsi="Arial" w:cs="Arial"/>
                <w:sz w:val="20"/>
                <w:szCs w:val="20"/>
              </w:rPr>
              <w:t>składane typu</w:t>
            </w:r>
            <w:r>
              <w:rPr>
                <w:rFonts w:ascii="Arial" w:hAnsi="Arial" w:cs="Arial"/>
                <w:b/>
                <w:bCs/>
                <w:sz w:val="20"/>
                <w:szCs w:val="20"/>
              </w:rPr>
              <w:t xml:space="preserve"> ZZ</w:t>
            </w:r>
            <w:r>
              <w:rPr>
                <w:rFonts w:ascii="Arial" w:hAnsi="Arial" w:cs="Arial"/>
                <w:sz w:val="20"/>
                <w:szCs w:val="20"/>
              </w:rPr>
              <w:t xml:space="preserve">, dwuwarstwowe, papier żywicowy, wodo utwardzony, gofrowany, kolor 75% białe, szerokość listka 23 cm, długość 25 cm, gramatura min. 40 g/m2, nie pylące, chłonne i wytrzymałe, nie pozostawiające nieprzyjemnego zapachu na skórze                               (1 zgrzewka = nie mniej niż 160 listków). </w:t>
            </w:r>
          </w:p>
        </w:tc>
        <w:tc>
          <w:tcPr>
            <w:tcW w:w="1208" w:type="dxa"/>
            <w:tcBorders>
              <w:top w:val="nil"/>
              <w:left w:val="single" w:sz="4" w:space="0" w:color="auto"/>
              <w:bottom w:val="single" w:sz="4" w:space="0" w:color="auto"/>
              <w:right w:val="single" w:sz="4" w:space="0" w:color="auto"/>
            </w:tcBorders>
            <w:vAlign w:val="center"/>
            <w:hideMark/>
          </w:tcPr>
          <w:p w14:paraId="29E69721"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Karton</w:t>
            </w:r>
          </w:p>
          <w:p w14:paraId="43190002" w14:textId="0962AF2A" w:rsidR="00B20ED3" w:rsidRDefault="00B20ED3" w:rsidP="00BF029B">
            <w:pPr>
              <w:jc w:val="center"/>
              <w:rPr>
                <w:rFonts w:ascii="Arial" w:hAnsi="Arial" w:cs="Arial"/>
                <w:color w:val="000000"/>
                <w:sz w:val="18"/>
                <w:szCs w:val="18"/>
              </w:rPr>
            </w:pPr>
            <w:r>
              <w:rPr>
                <w:rFonts w:ascii="Arial" w:hAnsi="Arial" w:cs="Arial"/>
                <w:color w:val="000000"/>
                <w:sz w:val="18"/>
                <w:szCs w:val="18"/>
              </w:rPr>
              <w:t>(20 zgrzewek)</w:t>
            </w:r>
          </w:p>
        </w:tc>
        <w:tc>
          <w:tcPr>
            <w:tcW w:w="1319" w:type="dxa"/>
            <w:tcBorders>
              <w:top w:val="nil"/>
              <w:left w:val="nil"/>
              <w:bottom w:val="single" w:sz="4" w:space="0" w:color="auto"/>
              <w:right w:val="single" w:sz="4" w:space="0" w:color="auto"/>
            </w:tcBorders>
            <w:vAlign w:val="center"/>
            <w:hideMark/>
          </w:tcPr>
          <w:p w14:paraId="31221EA0"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2</w:t>
            </w:r>
          </w:p>
        </w:tc>
        <w:tc>
          <w:tcPr>
            <w:tcW w:w="1352" w:type="dxa"/>
            <w:tcBorders>
              <w:top w:val="nil"/>
              <w:left w:val="nil"/>
              <w:bottom w:val="single" w:sz="4" w:space="0" w:color="auto"/>
              <w:right w:val="single" w:sz="4" w:space="0" w:color="auto"/>
            </w:tcBorders>
            <w:vAlign w:val="center"/>
            <w:hideMark/>
          </w:tcPr>
          <w:p w14:paraId="04FDA80F"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12250950" w14:textId="1B778714"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6F81E5AA" w14:textId="77777777" w:rsidR="00B20ED3" w:rsidRDefault="00B20ED3" w:rsidP="00BF029B">
            <w:pPr>
              <w:jc w:val="right"/>
              <w:rPr>
                <w:rFonts w:ascii="Arial" w:hAnsi="Arial" w:cs="Arial"/>
                <w:sz w:val="20"/>
                <w:szCs w:val="20"/>
              </w:rPr>
            </w:pPr>
          </w:p>
        </w:tc>
      </w:tr>
      <w:tr w:rsidR="00B20ED3" w14:paraId="436234DC" w14:textId="655490A9" w:rsidTr="00B20ED3">
        <w:trPr>
          <w:trHeight w:val="792"/>
        </w:trPr>
        <w:tc>
          <w:tcPr>
            <w:tcW w:w="800" w:type="dxa"/>
            <w:gridSpan w:val="2"/>
            <w:tcBorders>
              <w:top w:val="nil"/>
              <w:left w:val="single" w:sz="4" w:space="0" w:color="000000"/>
              <w:bottom w:val="single" w:sz="4" w:space="0" w:color="000000"/>
              <w:right w:val="nil"/>
            </w:tcBorders>
            <w:noWrap/>
            <w:vAlign w:val="center"/>
            <w:hideMark/>
          </w:tcPr>
          <w:p w14:paraId="6EC0F4F6"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9</w:t>
            </w:r>
          </w:p>
        </w:tc>
        <w:tc>
          <w:tcPr>
            <w:tcW w:w="3763" w:type="dxa"/>
            <w:tcBorders>
              <w:top w:val="nil"/>
              <w:left w:val="single" w:sz="4" w:space="0" w:color="auto"/>
              <w:bottom w:val="single" w:sz="4" w:space="0" w:color="auto"/>
              <w:right w:val="nil"/>
            </w:tcBorders>
            <w:vAlign w:val="center"/>
            <w:hideMark/>
          </w:tcPr>
          <w:p w14:paraId="7B827128" w14:textId="7BD426D3" w:rsidR="00B20ED3" w:rsidRDefault="00B20ED3" w:rsidP="00BF029B">
            <w:pPr>
              <w:jc w:val="center"/>
              <w:rPr>
                <w:rFonts w:ascii="Arial" w:hAnsi="Arial" w:cs="Arial"/>
                <w:sz w:val="20"/>
                <w:szCs w:val="20"/>
              </w:rPr>
            </w:pPr>
            <w:r>
              <w:rPr>
                <w:rFonts w:ascii="Arial" w:hAnsi="Arial" w:cs="Arial"/>
                <w:b/>
                <w:bCs/>
                <w:sz w:val="20"/>
                <w:szCs w:val="20"/>
              </w:rPr>
              <w:t>Ręczniki papierowe</w:t>
            </w:r>
            <w:r>
              <w:rPr>
                <w:rFonts w:ascii="Arial" w:hAnsi="Arial" w:cs="Arial"/>
                <w:sz w:val="20"/>
                <w:szCs w:val="20"/>
              </w:rPr>
              <w:t xml:space="preserve"> w roli do adaptera MERIDA CLASSIC AUTOMATIC MAXI, białe, jednowarstwowe, długość 250m, karton 6 rolek</w:t>
            </w:r>
          </w:p>
        </w:tc>
        <w:tc>
          <w:tcPr>
            <w:tcW w:w="1208" w:type="dxa"/>
            <w:tcBorders>
              <w:top w:val="nil"/>
              <w:left w:val="single" w:sz="4" w:space="0" w:color="auto"/>
              <w:bottom w:val="single" w:sz="4" w:space="0" w:color="auto"/>
              <w:right w:val="single" w:sz="4" w:space="0" w:color="auto"/>
            </w:tcBorders>
            <w:vAlign w:val="center"/>
            <w:hideMark/>
          </w:tcPr>
          <w:p w14:paraId="563C0C08"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sztuka</w:t>
            </w:r>
          </w:p>
        </w:tc>
        <w:tc>
          <w:tcPr>
            <w:tcW w:w="1319" w:type="dxa"/>
            <w:tcBorders>
              <w:top w:val="nil"/>
              <w:left w:val="nil"/>
              <w:bottom w:val="single" w:sz="4" w:space="0" w:color="auto"/>
              <w:right w:val="single" w:sz="4" w:space="0" w:color="auto"/>
            </w:tcBorders>
            <w:vAlign w:val="center"/>
            <w:hideMark/>
          </w:tcPr>
          <w:p w14:paraId="58A67C86"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30</w:t>
            </w:r>
          </w:p>
        </w:tc>
        <w:tc>
          <w:tcPr>
            <w:tcW w:w="1352" w:type="dxa"/>
            <w:tcBorders>
              <w:top w:val="nil"/>
              <w:left w:val="nil"/>
              <w:bottom w:val="single" w:sz="4" w:space="0" w:color="auto"/>
              <w:right w:val="single" w:sz="4" w:space="0" w:color="auto"/>
            </w:tcBorders>
            <w:vAlign w:val="center"/>
            <w:hideMark/>
          </w:tcPr>
          <w:p w14:paraId="060416EC"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65F000F9" w14:textId="5385BB7E"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783E7E6E" w14:textId="77777777" w:rsidR="00B20ED3" w:rsidRDefault="00B20ED3" w:rsidP="00BF029B">
            <w:pPr>
              <w:jc w:val="right"/>
              <w:rPr>
                <w:rFonts w:ascii="Arial" w:hAnsi="Arial" w:cs="Arial"/>
                <w:sz w:val="20"/>
                <w:szCs w:val="20"/>
              </w:rPr>
            </w:pPr>
          </w:p>
        </w:tc>
      </w:tr>
      <w:tr w:rsidR="00B20ED3" w14:paraId="58F9A800" w14:textId="10853667" w:rsidTr="00B20ED3">
        <w:trPr>
          <w:trHeight w:val="1320"/>
        </w:trPr>
        <w:tc>
          <w:tcPr>
            <w:tcW w:w="800" w:type="dxa"/>
            <w:gridSpan w:val="2"/>
            <w:tcBorders>
              <w:top w:val="nil"/>
              <w:left w:val="single" w:sz="4" w:space="0" w:color="000000"/>
              <w:bottom w:val="single" w:sz="4" w:space="0" w:color="000000"/>
              <w:right w:val="nil"/>
            </w:tcBorders>
            <w:noWrap/>
            <w:vAlign w:val="center"/>
            <w:hideMark/>
          </w:tcPr>
          <w:p w14:paraId="2992C50C"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10</w:t>
            </w:r>
          </w:p>
        </w:tc>
        <w:tc>
          <w:tcPr>
            <w:tcW w:w="3763" w:type="dxa"/>
            <w:tcBorders>
              <w:top w:val="nil"/>
              <w:left w:val="single" w:sz="4" w:space="0" w:color="auto"/>
              <w:bottom w:val="single" w:sz="4" w:space="0" w:color="auto"/>
              <w:right w:val="nil"/>
            </w:tcBorders>
            <w:vAlign w:val="center"/>
            <w:hideMark/>
          </w:tcPr>
          <w:p w14:paraId="7E9E3120" w14:textId="77777777" w:rsidR="00B20ED3" w:rsidRDefault="00B20ED3" w:rsidP="00BF029B">
            <w:pPr>
              <w:jc w:val="center"/>
              <w:rPr>
                <w:rFonts w:ascii="Arial" w:hAnsi="Arial" w:cs="Arial"/>
                <w:sz w:val="20"/>
                <w:szCs w:val="20"/>
              </w:rPr>
            </w:pPr>
            <w:r>
              <w:rPr>
                <w:rFonts w:ascii="Arial" w:hAnsi="Arial" w:cs="Arial"/>
                <w:b/>
                <w:bCs/>
                <w:sz w:val="20"/>
                <w:szCs w:val="20"/>
              </w:rPr>
              <w:t>Czyściwo</w:t>
            </w:r>
            <w:r>
              <w:rPr>
                <w:rFonts w:ascii="Arial" w:hAnsi="Arial" w:cs="Arial"/>
                <w:sz w:val="20"/>
                <w:szCs w:val="20"/>
              </w:rPr>
              <w:t xml:space="preserve"> przemysłowe celulozowe w dużej rolce 380 m., typu Karen. Wytrzymałe, wyprodukowane z celulozy. Odpowiednie do osuszania powierzchni. Gramatura: 2x18g/m2, ilość warstw: 2, średnica: 28 cm, szerokość: 26 cm, długość: 380 m. Opakowanie handlowe: 2 rolki</w:t>
            </w:r>
          </w:p>
        </w:tc>
        <w:tc>
          <w:tcPr>
            <w:tcW w:w="1208" w:type="dxa"/>
            <w:tcBorders>
              <w:top w:val="nil"/>
              <w:left w:val="single" w:sz="4" w:space="0" w:color="auto"/>
              <w:bottom w:val="single" w:sz="4" w:space="0" w:color="auto"/>
              <w:right w:val="single" w:sz="4" w:space="0" w:color="auto"/>
            </w:tcBorders>
            <w:vAlign w:val="center"/>
            <w:hideMark/>
          </w:tcPr>
          <w:p w14:paraId="15CF9BAD"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nil"/>
              <w:left w:val="nil"/>
              <w:bottom w:val="single" w:sz="4" w:space="0" w:color="auto"/>
              <w:right w:val="single" w:sz="4" w:space="0" w:color="auto"/>
            </w:tcBorders>
            <w:vAlign w:val="center"/>
            <w:hideMark/>
          </w:tcPr>
          <w:p w14:paraId="589409D9"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5</w:t>
            </w:r>
          </w:p>
        </w:tc>
        <w:tc>
          <w:tcPr>
            <w:tcW w:w="1352" w:type="dxa"/>
            <w:tcBorders>
              <w:top w:val="nil"/>
              <w:left w:val="nil"/>
              <w:bottom w:val="single" w:sz="4" w:space="0" w:color="auto"/>
              <w:right w:val="single" w:sz="4" w:space="0" w:color="auto"/>
            </w:tcBorders>
            <w:vAlign w:val="center"/>
            <w:hideMark/>
          </w:tcPr>
          <w:p w14:paraId="424AA70B"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44F72956" w14:textId="4C76B793"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6184CB62" w14:textId="77777777" w:rsidR="00B20ED3" w:rsidRDefault="00B20ED3" w:rsidP="00BF029B">
            <w:pPr>
              <w:jc w:val="right"/>
              <w:rPr>
                <w:rFonts w:ascii="Arial" w:hAnsi="Arial" w:cs="Arial"/>
                <w:sz w:val="20"/>
                <w:szCs w:val="20"/>
              </w:rPr>
            </w:pPr>
          </w:p>
        </w:tc>
      </w:tr>
      <w:tr w:rsidR="00B20ED3" w14:paraId="40C5510E" w14:textId="3E7B50C2" w:rsidTr="00B20ED3">
        <w:trPr>
          <w:trHeight w:val="1950"/>
        </w:trPr>
        <w:tc>
          <w:tcPr>
            <w:tcW w:w="800" w:type="dxa"/>
            <w:gridSpan w:val="2"/>
            <w:tcBorders>
              <w:top w:val="single" w:sz="4" w:space="0" w:color="auto"/>
              <w:left w:val="single" w:sz="4" w:space="0" w:color="000000"/>
              <w:bottom w:val="single" w:sz="4" w:space="0" w:color="000000"/>
              <w:right w:val="nil"/>
            </w:tcBorders>
            <w:noWrap/>
            <w:vAlign w:val="center"/>
            <w:hideMark/>
          </w:tcPr>
          <w:p w14:paraId="7CAEE715"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11</w:t>
            </w:r>
          </w:p>
        </w:tc>
        <w:tc>
          <w:tcPr>
            <w:tcW w:w="3763" w:type="dxa"/>
            <w:tcBorders>
              <w:top w:val="single" w:sz="4" w:space="0" w:color="auto"/>
              <w:left w:val="single" w:sz="4" w:space="0" w:color="auto"/>
              <w:bottom w:val="single" w:sz="4" w:space="0" w:color="auto"/>
              <w:right w:val="nil"/>
            </w:tcBorders>
            <w:vAlign w:val="center"/>
            <w:hideMark/>
          </w:tcPr>
          <w:p w14:paraId="5CE3FDB9" w14:textId="4E6294B3" w:rsidR="00B20ED3" w:rsidRDefault="00B20ED3" w:rsidP="00BF029B">
            <w:pPr>
              <w:jc w:val="center"/>
              <w:rPr>
                <w:rFonts w:ascii="Arial" w:hAnsi="Arial" w:cs="Arial"/>
                <w:sz w:val="20"/>
                <w:szCs w:val="20"/>
              </w:rPr>
            </w:pPr>
            <w:r>
              <w:rPr>
                <w:rFonts w:ascii="Arial" w:hAnsi="Arial" w:cs="Arial"/>
                <w:b/>
                <w:bCs/>
                <w:sz w:val="20"/>
                <w:szCs w:val="20"/>
              </w:rPr>
              <w:t>Płyn do ręcznego</w:t>
            </w:r>
            <w:r>
              <w:rPr>
                <w:rFonts w:ascii="Arial" w:hAnsi="Arial" w:cs="Arial"/>
                <w:sz w:val="20"/>
                <w:szCs w:val="20"/>
              </w:rPr>
              <w:t xml:space="preserve"> mycia naczyń, usuwający zanieczyszczenia organiczne i tłuszcze, wartość PH roztworu neutralna, delikatny dla skóry rąk, gęsta konsystencja, wysoce wydajny, działający w ciepłej i zimnej wodzie, nadający połysk, nie pozostawiający smug. Produkt występujący w min. 4 wersjach zapachowych i kolorystycznych płynu.  Przebadany dermatologicznie. (Opakowanie = 5 l), opakowanie: kanister, typu LUDWIK lub równoważny.</w:t>
            </w:r>
          </w:p>
        </w:tc>
        <w:tc>
          <w:tcPr>
            <w:tcW w:w="1208" w:type="dxa"/>
            <w:tcBorders>
              <w:top w:val="single" w:sz="4" w:space="0" w:color="auto"/>
              <w:left w:val="single" w:sz="4" w:space="0" w:color="auto"/>
              <w:bottom w:val="single" w:sz="4" w:space="0" w:color="auto"/>
              <w:right w:val="single" w:sz="4" w:space="0" w:color="auto"/>
            </w:tcBorders>
            <w:vAlign w:val="center"/>
            <w:hideMark/>
          </w:tcPr>
          <w:p w14:paraId="31898E08"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sztuka</w:t>
            </w:r>
          </w:p>
        </w:tc>
        <w:tc>
          <w:tcPr>
            <w:tcW w:w="1319" w:type="dxa"/>
            <w:tcBorders>
              <w:top w:val="single" w:sz="4" w:space="0" w:color="auto"/>
              <w:left w:val="nil"/>
              <w:bottom w:val="single" w:sz="4" w:space="0" w:color="auto"/>
              <w:right w:val="single" w:sz="4" w:space="0" w:color="auto"/>
            </w:tcBorders>
            <w:vAlign w:val="center"/>
            <w:hideMark/>
          </w:tcPr>
          <w:p w14:paraId="051A8AFF"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34</w:t>
            </w:r>
          </w:p>
        </w:tc>
        <w:tc>
          <w:tcPr>
            <w:tcW w:w="1352" w:type="dxa"/>
            <w:tcBorders>
              <w:top w:val="single" w:sz="4" w:space="0" w:color="auto"/>
              <w:left w:val="nil"/>
              <w:bottom w:val="single" w:sz="4" w:space="0" w:color="auto"/>
              <w:right w:val="single" w:sz="4" w:space="0" w:color="auto"/>
            </w:tcBorders>
            <w:vAlign w:val="center"/>
            <w:hideMark/>
          </w:tcPr>
          <w:p w14:paraId="6653140E"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1C353880" w14:textId="016D6456"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1BD5FA5F" w14:textId="77777777" w:rsidR="00B20ED3" w:rsidRDefault="00B20ED3" w:rsidP="00BF029B">
            <w:pPr>
              <w:jc w:val="right"/>
              <w:rPr>
                <w:rFonts w:ascii="Arial" w:hAnsi="Arial" w:cs="Arial"/>
                <w:sz w:val="20"/>
                <w:szCs w:val="20"/>
              </w:rPr>
            </w:pPr>
          </w:p>
        </w:tc>
      </w:tr>
      <w:tr w:rsidR="00B20ED3" w14:paraId="637F0419" w14:textId="7AF2C475" w:rsidTr="00B20ED3">
        <w:trPr>
          <w:trHeight w:val="553"/>
        </w:trPr>
        <w:tc>
          <w:tcPr>
            <w:tcW w:w="800" w:type="dxa"/>
            <w:gridSpan w:val="2"/>
            <w:tcBorders>
              <w:top w:val="single" w:sz="4" w:space="0" w:color="auto"/>
              <w:left w:val="single" w:sz="4" w:space="0" w:color="000000"/>
              <w:bottom w:val="single" w:sz="4" w:space="0" w:color="000000"/>
              <w:right w:val="nil"/>
            </w:tcBorders>
            <w:noWrap/>
            <w:vAlign w:val="center"/>
            <w:hideMark/>
          </w:tcPr>
          <w:p w14:paraId="6CC355A8"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12</w:t>
            </w:r>
          </w:p>
        </w:tc>
        <w:tc>
          <w:tcPr>
            <w:tcW w:w="3763" w:type="dxa"/>
            <w:tcBorders>
              <w:top w:val="single" w:sz="4" w:space="0" w:color="auto"/>
              <w:left w:val="single" w:sz="4" w:space="0" w:color="auto"/>
              <w:bottom w:val="single" w:sz="4" w:space="0" w:color="auto"/>
              <w:right w:val="nil"/>
            </w:tcBorders>
            <w:vAlign w:val="center"/>
            <w:hideMark/>
          </w:tcPr>
          <w:p w14:paraId="1CBA0A7D" w14:textId="3D142442" w:rsidR="00B20ED3" w:rsidRDefault="00B20ED3" w:rsidP="00BF029B">
            <w:pPr>
              <w:jc w:val="center"/>
              <w:rPr>
                <w:rFonts w:ascii="Arial" w:hAnsi="Arial" w:cs="Arial"/>
                <w:sz w:val="20"/>
                <w:szCs w:val="20"/>
              </w:rPr>
            </w:pPr>
            <w:r>
              <w:rPr>
                <w:rFonts w:ascii="Arial" w:hAnsi="Arial" w:cs="Arial"/>
                <w:b/>
                <w:bCs/>
                <w:sz w:val="20"/>
                <w:szCs w:val="20"/>
              </w:rPr>
              <w:t>Mydło do rąk w płynie</w:t>
            </w:r>
            <w:r>
              <w:rPr>
                <w:rFonts w:ascii="Arial" w:hAnsi="Arial" w:cs="Arial"/>
                <w:sz w:val="20"/>
                <w:szCs w:val="20"/>
              </w:rPr>
              <w:t xml:space="preserve">, wysokiej jakości bardzo gęste mydło w płynie do mycia rąk i ciała. Dzięki zawartości gliceryny nawilża skórę i zabezpiecza ją przed pękaniem i wysuszeniem. Nie powoduje podrażnień. Przebadane dermatologicznie, mikrobiologicznie. Posiada atest PZH. Idealne do stosowania w dozownikach bez rozcieńczania. (Opakowanie = 5 l). </w:t>
            </w:r>
            <w:r>
              <w:rPr>
                <w:rFonts w:ascii="Arial" w:hAnsi="Arial" w:cs="Arial"/>
                <w:sz w:val="20"/>
                <w:szCs w:val="20"/>
              </w:rPr>
              <w:lastRenderedPageBreak/>
              <w:t>Mydło typu Tenzi Sapone Alure lub równoważne/</w:t>
            </w:r>
          </w:p>
        </w:tc>
        <w:tc>
          <w:tcPr>
            <w:tcW w:w="1208" w:type="dxa"/>
            <w:tcBorders>
              <w:top w:val="single" w:sz="4" w:space="0" w:color="auto"/>
              <w:left w:val="single" w:sz="4" w:space="0" w:color="auto"/>
              <w:bottom w:val="single" w:sz="4" w:space="0" w:color="auto"/>
              <w:right w:val="single" w:sz="4" w:space="0" w:color="auto"/>
            </w:tcBorders>
            <w:vAlign w:val="center"/>
            <w:hideMark/>
          </w:tcPr>
          <w:p w14:paraId="28312C03"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lastRenderedPageBreak/>
              <w:t>sztuka</w:t>
            </w:r>
          </w:p>
        </w:tc>
        <w:tc>
          <w:tcPr>
            <w:tcW w:w="1319" w:type="dxa"/>
            <w:tcBorders>
              <w:top w:val="single" w:sz="4" w:space="0" w:color="auto"/>
              <w:left w:val="nil"/>
              <w:bottom w:val="single" w:sz="4" w:space="0" w:color="auto"/>
              <w:right w:val="single" w:sz="4" w:space="0" w:color="auto"/>
            </w:tcBorders>
            <w:vAlign w:val="center"/>
            <w:hideMark/>
          </w:tcPr>
          <w:p w14:paraId="01723753"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40</w:t>
            </w:r>
          </w:p>
        </w:tc>
        <w:tc>
          <w:tcPr>
            <w:tcW w:w="1352" w:type="dxa"/>
            <w:tcBorders>
              <w:top w:val="single" w:sz="4" w:space="0" w:color="auto"/>
              <w:left w:val="nil"/>
              <w:bottom w:val="single" w:sz="4" w:space="0" w:color="auto"/>
              <w:right w:val="single" w:sz="4" w:space="0" w:color="auto"/>
            </w:tcBorders>
            <w:vAlign w:val="center"/>
            <w:hideMark/>
          </w:tcPr>
          <w:p w14:paraId="15C12287"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2D565170" w14:textId="5CAEFA3A"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4E67B450" w14:textId="77777777" w:rsidR="00B20ED3" w:rsidRDefault="00B20ED3" w:rsidP="00BF029B">
            <w:pPr>
              <w:jc w:val="right"/>
              <w:rPr>
                <w:rFonts w:ascii="Arial" w:hAnsi="Arial" w:cs="Arial"/>
                <w:sz w:val="20"/>
                <w:szCs w:val="20"/>
              </w:rPr>
            </w:pPr>
          </w:p>
        </w:tc>
      </w:tr>
      <w:tr w:rsidR="00B20ED3" w14:paraId="5D2A4C09" w14:textId="7B7D4BFB" w:rsidTr="00B20ED3">
        <w:trPr>
          <w:trHeight w:val="1140"/>
        </w:trPr>
        <w:tc>
          <w:tcPr>
            <w:tcW w:w="800" w:type="dxa"/>
            <w:gridSpan w:val="2"/>
            <w:tcBorders>
              <w:top w:val="nil"/>
              <w:left w:val="single" w:sz="4" w:space="0" w:color="000000"/>
              <w:bottom w:val="single" w:sz="4" w:space="0" w:color="000000"/>
              <w:right w:val="nil"/>
            </w:tcBorders>
            <w:noWrap/>
            <w:vAlign w:val="center"/>
            <w:hideMark/>
          </w:tcPr>
          <w:p w14:paraId="1ACD2371"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13</w:t>
            </w:r>
          </w:p>
        </w:tc>
        <w:tc>
          <w:tcPr>
            <w:tcW w:w="3763" w:type="dxa"/>
            <w:tcBorders>
              <w:top w:val="nil"/>
              <w:left w:val="single" w:sz="4" w:space="0" w:color="auto"/>
              <w:bottom w:val="single" w:sz="4" w:space="0" w:color="auto"/>
              <w:right w:val="nil"/>
            </w:tcBorders>
            <w:vAlign w:val="center"/>
            <w:hideMark/>
          </w:tcPr>
          <w:p w14:paraId="4AD55482" w14:textId="5F12588F" w:rsidR="00B20ED3" w:rsidRDefault="00B20ED3" w:rsidP="00BF029B">
            <w:pPr>
              <w:jc w:val="center"/>
              <w:rPr>
                <w:rFonts w:ascii="Arial" w:hAnsi="Arial" w:cs="Arial"/>
                <w:sz w:val="20"/>
                <w:szCs w:val="20"/>
              </w:rPr>
            </w:pPr>
            <w:r>
              <w:rPr>
                <w:rFonts w:ascii="Arial" w:hAnsi="Arial" w:cs="Arial"/>
                <w:b/>
                <w:bCs/>
                <w:sz w:val="20"/>
                <w:szCs w:val="20"/>
              </w:rPr>
              <w:t>Płyn do mycia mebli</w:t>
            </w:r>
            <w:r>
              <w:rPr>
                <w:rFonts w:ascii="Arial" w:hAnsi="Arial" w:cs="Arial"/>
                <w:sz w:val="20"/>
                <w:szCs w:val="20"/>
              </w:rPr>
              <w:t xml:space="preserve"> i wyposażenia wnętrz. Gotowy do użycia preparat ogólnego zastosowania. Nie pozostawia smug, odświeża, szybko wysycha, nie niszczy materiału, utrzymuje wysoki połysk. Typu Office Clean Tenzi lub równoważny                             (Opakowanie = min. 600 ml).</w:t>
            </w:r>
          </w:p>
        </w:tc>
        <w:tc>
          <w:tcPr>
            <w:tcW w:w="1208" w:type="dxa"/>
            <w:tcBorders>
              <w:top w:val="nil"/>
              <w:left w:val="single" w:sz="4" w:space="0" w:color="auto"/>
              <w:bottom w:val="single" w:sz="4" w:space="0" w:color="auto"/>
              <w:right w:val="single" w:sz="4" w:space="0" w:color="auto"/>
            </w:tcBorders>
            <w:vAlign w:val="center"/>
            <w:hideMark/>
          </w:tcPr>
          <w:p w14:paraId="7517CA60"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sztuka</w:t>
            </w:r>
          </w:p>
        </w:tc>
        <w:tc>
          <w:tcPr>
            <w:tcW w:w="1319" w:type="dxa"/>
            <w:tcBorders>
              <w:top w:val="nil"/>
              <w:left w:val="nil"/>
              <w:bottom w:val="single" w:sz="4" w:space="0" w:color="auto"/>
              <w:right w:val="single" w:sz="4" w:space="0" w:color="auto"/>
            </w:tcBorders>
            <w:vAlign w:val="center"/>
            <w:hideMark/>
          </w:tcPr>
          <w:p w14:paraId="2CBBCC32"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55</w:t>
            </w:r>
          </w:p>
        </w:tc>
        <w:tc>
          <w:tcPr>
            <w:tcW w:w="1352" w:type="dxa"/>
            <w:tcBorders>
              <w:top w:val="nil"/>
              <w:left w:val="nil"/>
              <w:bottom w:val="single" w:sz="4" w:space="0" w:color="auto"/>
              <w:right w:val="single" w:sz="4" w:space="0" w:color="auto"/>
            </w:tcBorders>
            <w:vAlign w:val="center"/>
            <w:hideMark/>
          </w:tcPr>
          <w:p w14:paraId="3B9575CD"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6FD518EE" w14:textId="3FC26BBF"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10D8E41B" w14:textId="77777777" w:rsidR="00B20ED3" w:rsidRDefault="00B20ED3" w:rsidP="00BF029B">
            <w:pPr>
              <w:jc w:val="right"/>
              <w:rPr>
                <w:rFonts w:ascii="Arial" w:hAnsi="Arial" w:cs="Arial"/>
                <w:sz w:val="20"/>
                <w:szCs w:val="20"/>
              </w:rPr>
            </w:pPr>
          </w:p>
        </w:tc>
      </w:tr>
      <w:tr w:rsidR="00B20ED3" w14:paraId="10737CBB" w14:textId="6BB3A677" w:rsidTr="00B20ED3">
        <w:trPr>
          <w:trHeight w:val="1584"/>
        </w:trPr>
        <w:tc>
          <w:tcPr>
            <w:tcW w:w="800" w:type="dxa"/>
            <w:gridSpan w:val="2"/>
            <w:tcBorders>
              <w:top w:val="nil"/>
              <w:left w:val="single" w:sz="4" w:space="0" w:color="000000"/>
              <w:bottom w:val="single" w:sz="4" w:space="0" w:color="000000"/>
              <w:right w:val="nil"/>
            </w:tcBorders>
            <w:noWrap/>
            <w:vAlign w:val="center"/>
            <w:hideMark/>
          </w:tcPr>
          <w:p w14:paraId="3AB3CC90"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14</w:t>
            </w:r>
          </w:p>
        </w:tc>
        <w:tc>
          <w:tcPr>
            <w:tcW w:w="3763" w:type="dxa"/>
            <w:tcBorders>
              <w:top w:val="nil"/>
              <w:left w:val="single" w:sz="4" w:space="0" w:color="auto"/>
              <w:bottom w:val="single" w:sz="4" w:space="0" w:color="auto"/>
              <w:right w:val="nil"/>
            </w:tcBorders>
            <w:vAlign w:val="center"/>
            <w:hideMark/>
          </w:tcPr>
          <w:p w14:paraId="1EBB7B3E" w14:textId="77777777" w:rsidR="00B20ED3" w:rsidRDefault="00B20ED3" w:rsidP="00BF029B">
            <w:pPr>
              <w:jc w:val="center"/>
              <w:rPr>
                <w:rFonts w:ascii="Arial" w:hAnsi="Arial" w:cs="Arial"/>
                <w:sz w:val="20"/>
                <w:szCs w:val="20"/>
              </w:rPr>
            </w:pPr>
            <w:r>
              <w:rPr>
                <w:rFonts w:ascii="Arial" w:hAnsi="Arial" w:cs="Arial"/>
                <w:b/>
                <w:bCs/>
                <w:sz w:val="20"/>
                <w:szCs w:val="20"/>
              </w:rPr>
              <w:t>Koncentrat do mycia sanitariatów</w:t>
            </w:r>
            <w:r>
              <w:rPr>
                <w:rFonts w:ascii="Arial" w:hAnsi="Arial" w:cs="Arial"/>
                <w:sz w:val="20"/>
                <w:szCs w:val="20"/>
              </w:rPr>
              <w:t>. Codzienna pielęgnacja sanitariatów z chlorem. Preparat myjący o działaniu antybakteryjnym przeznaczony do mycia toalet. Skutecznie usuwa zanieczyszczenia pochodzenia organicznego. Dzięki obecności chloru wybiela mytą powierzchnię. Eliminuje przykre zapachy. Środek typu Tenzi Toalex lub równoważny (Opakowanie = 5l)</w:t>
            </w:r>
          </w:p>
        </w:tc>
        <w:tc>
          <w:tcPr>
            <w:tcW w:w="1208" w:type="dxa"/>
            <w:tcBorders>
              <w:top w:val="nil"/>
              <w:left w:val="single" w:sz="4" w:space="0" w:color="auto"/>
              <w:bottom w:val="single" w:sz="4" w:space="0" w:color="auto"/>
              <w:right w:val="single" w:sz="4" w:space="0" w:color="auto"/>
            </w:tcBorders>
            <w:vAlign w:val="center"/>
            <w:hideMark/>
          </w:tcPr>
          <w:p w14:paraId="1973C594"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sztuka</w:t>
            </w:r>
          </w:p>
        </w:tc>
        <w:tc>
          <w:tcPr>
            <w:tcW w:w="1319" w:type="dxa"/>
            <w:tcBorders>
              <w:top w:val="nil"/>
              <w:left w:val="nil"/>
              <w:bottom w:val="single" w:sz="4" w:space="0" w:color="auto"/>
              <w:right w:val="single" w:sz="4" w:space="0" w:color="auto"/>
            </w:tcBorders>
            <w:vAlign w:val="center"/>
            <w:hideMark/>
          </w:tcPr>
          <w:p w14:paraId="096F8042"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98</w:t>
            </w:r>
          </w:p>
        </w:tc>
        <w:tc>
          <w:tcPr>
            <w:tcW w:w="1352" w:type="dxa"/>
            <w:tcBorders>
              <w:top w:val="nil"/>
              <w:left w:val="nil"/>
              <w:bottom w:val="single" w:sz="4" w:space="0" w:color="auto"/>
              <w:right w:val="single" w:sz="4" w:space="0" w:color="auto"/>
            </w:tcBorders>
            <w:vAlign w:val="center"/>
            <w:hideMark/>
          </w:tcPr>
          <w:p w14:paraId="15980E04"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055E5F1D" w14:textId="20AC5A2D"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66060815" w14:textId="77777777" w:rsidR="00B20ED3" w:rsidRDefault="00B20ED3" w:rsidP="00BF029B">
            <w:pPr>
              <w:jc w:val="right"/>
              <w:rPr>
                <w:rFonts w:ascii="Arial" w:hAnsi="Arial" w:cs="Arial"/>
                <w:sz w:val="20"/>
                <w:szCs w:val="20"/>
              </w:rPr>
            </w:pPr>
          </w:p>
        </w:tc>
      </w:tr>
      <w:tr w:rsidR="00B20ED3" w14:paraId="4E1C047D" w14:textId="1070FA5A" w:rsidTr="00B20ED3">
        <w:trPr>
          <w:trHeight w:val="1905"/>
        </w:trPr>
        <w:tc>
          <w:tcPr>
            <w:tcW w:w="800" w:type="dxa"/>
            <w:gridSpan w:val="2"/>
            <w:tcBorders>
              <w:top w:val="single" w:sz="4" w:space="0" w:color="auto"/>
              <w:left w:val="single" w:sz="4" w:space="0" w:color="000000"/>
              <w:bottom w:val="single" w:sz="4" w:space="0" w:color="000000"/>
              <w:right w:val="nil"/>
            </w:tcBorders>
            <w:noWrap/>
            <w:vAlign w:val="center"/>
            <w:hideMark/>
          </w:tcPr>
          <w:p w14:paraId="3984D751"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15</w:t>
            </w:r>
          </w:p>
        </w:tc>
        <w:tc>
          <w:tcPr>
            <w:tcW w:w="3763" w:type="dxa"/>
            <w:tcBorders>
              <w:top w:val="single" w:sz="4" w:space="0" w:color="auto"/>
              <w:left w:val="single" w:sz="4" w:space="0" w:color="auto"/>
              <w:bottom w:val="single" w:sz="4" w:space="0" w:color="auto"/>
              <w:right w:val="nil"/>
            </w:tcBorders>
            <w:shd w:val="clear" w:color="auto" w:fill="FFFFFF"/>
            <w:vAlign w:val="center"/>
            <w:hideMark/>
          </w:tcPr>
          <w:p w14:paraId="38451FE9" w14:textId="6073AC4B" w:rsidR="00B20ED3" w:rsidRDefault="00B20ED3" w:rsidP="00BF029B">
            <w:pPr>
              <w:jc w:val="center"/>
              <w:rPr>
                <w:rFonts w:ascii="Arial" w:hAnsi="Arial" w:cs="Arial"/>
                <w:color w:val="000000"/>
                <w:sz w:val="20"/>
                <w:szCs w:val="20"/>
              </w:rPr>
            </w:pPr>
            <w:r>
              <w:rPr>
                <w:rFonts w:ascii="Arial" w:hAnsi="Arial" w:cs="Arial"/>
                <w:b/>
                <w:bCs/>
                <w:color w:val="000000"/>
                <w:sz w:val="20"/>
                <w:szCs w:val="20"/>
              </w:rPr>
              <w:t>Preparat uniwersalny</w:t>
            </w:r>
            <w:r>
              <w:rPr>
                <w:rFonts w:ascii="Arial" w:hAnsi="Arial" w:cs="Arial"/>
                <w:color w:val="000000"/>
                <w:sz w:val="20"/>
                <w:szCs w:val="20"/>
              </w:rPr>
              <w:t xml:space="preserve"> do mycia </w:t>
            </w:r>
            <w:r>
              <w:rPr>
                <w:rFonts w:ascii="Arial" w:hAnsi="Arial" w:cs="Arial"/>
                <w:b/>
                <w:bCs/>
                <w:color w:val="000000"/>
                <w:sz w:val="20"/>
                <w:szCs w:val="20"/>
              </w:rPr>
              <w:t>posadzek</w:t>
            </w:r>
            <w:r>
              <w:rPr>
                <w:rFonts w:ascii="Arial" w:hAnsi="Arial" w:cs="Arial"/>
                <w:color w:val="000000"/>
                <w:sz w:val="20"/>
                <w:szCs w:val="20"/>
              </w:rPr>
              <w:t xml:space="preserve"> oraz wszelkich powierzchni drewnianych również nielakierowanych (podłóg, boazerii, paneli drewnopodobnych), skutecznie czyszczący różnego rodzaju zabrudzenia, nie pozostawiający smug, nie wymagający stosowania specjalnych zmywaczy, posiadający przyjemny i trwały zapach, antystatyczny, pozostawiający delikatną warstwę ochronną. Preparat typu Tenzi Top Exotic lub równoważny          (opakowanie 5 l).</w:t>
            </w:r>
          </w:p>
        </w:tc>
        <w:tc>
          <w:tcPr>
            <w:tcW w:w="1208" w:type="dxa"/>
            <w:tcBorders>
              <w:top w:val="single" w:sz="4" w:space="0" w:color="auto"/>
              <w:left w:val="single" w:sz="4" w:space="0" w:color="auto"/>
              <w:bottom w:val="single" w:sz="4" w:space="0" w:color="auto"/>
              <w:right w:val="single" w:sz="4" w:space="0" w:color="auto"/>
            </w:tcBorders>
            <w:vAlign w:val="center"/>
            <w:hideMark/>
          </w:tcPr>
          <w:p w14:paraId="4EE5ED2F"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sztuka</w:t>
            </w:r>
          </w:p>
        </w:tc>
        <w:tc>
          <w:tcPr>
            <w:tcW w:w="1319" w:type="dxa"/>
            <w:tcBorders>
              <w:top w:val="single" w:sz="4" w:space="0" w:color="auto"/>
              <w:left w:val="nil"/>
              <w:bottom w:val="single" w:sz="4" w:space="0" w:color="auto"/>
              <w:right w:val="single" w:sz="4" w:space="0" w:color="auto"/>
            </w:tcBorders>
            <w:vAlign w:val="center"/>
            <w:hideMark/>
          </w:tcPr>
          <w:p w14:paraId="65C8FF1C"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10</w:t>
            </w:r>
          </w:p>
        </w:tc>
        <w:tc>
          <w:tcPr>
            <w:tcW w:w="1352" w:type="dxa"/>
            <w:tcBorders>
              <w:top w:val="single" w:sz="4" w:space="0" w:color="auto"/>
              <w:left w:val="nil"/>
              <w:bottom w:val="single" w:sz="4" w:space="0" w:color="auto"/>
              <w:right w:val="single" w:sz="4" w:space="0" w:color="auto"/>
            </w:tcBorders>
            <w:vAlign w:val="center"/>
            <w:hideMark/>
          </w:tcPr>
          <w:p w14:paraId="6AEFC99C"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0C1649DB" w14:textId="0F0C3762"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594117AD" w14:textId="77777777" w:rsidR="00B20ED3" w:rsidRDefault="00B20ED3" w:rsidP="00BF029B">
            <w:pPr>
              <w:jc w:val="right"/>
              <w:rPr>
                <w:rFonts w:ascii="Arial" w:hAnsi="Arial" w:cs="Arial"/>
                <w:sz w:val="20"/>
                <w:szCs w:val="20"/>
              </w:rPr>
            </w:pPr>
          </w:p>
        </w:tc>
      </w:tr>
      <w:tr w:rsidR="00B20ED3" w14:paraId="2FC04348" w14:textId="31361E8A" w:rsidTr="00B20ED3">
        <w:trPr>
          <w:trHeight w:val="1056"/>
        </w:trPr>
        <w:tc>
          <w:tcPr>
            <w:tcW w:w="800" w:type="dxa"/>
            <w:gridSpan w:val="2"/>
            <w:tcBorders>
              <w:top w:val="nil"/>
              <w:left w:val="single" w:sz="4" w:space="0" w:color="000000"/>
              <w:bottom w:val="single" w:sz="4" w:space="0" w:color="000000"/>
              <w:right w:val="nil"/>
            </w:tcBorders>
            <w:noWrap/>
            <w:vAlign w:val="center"/>
            <w:hideMark/>
          </w:tcPr>
          <w:p w14:paraId="23E51683"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16</w:t>
            </w:r>
          </w:p>
        </w:tc>
        <w:tc>
          <w:tcPr>
            <w:tcW w:w="3763" w:type="dxa"/>
            <w:tcBorders>
              <w:top w:val="nil"/>
              <w:left w:val="single" w:sz="4" w:space="0" w:color="auto"/>
              <w:bottom w:val="single" w:sz="4" w:space="0" w:color="auto"/>
              <w:right w:val="nil"/>
            </w:tcBorders>
            <w:vAlign w:val="center"/>
            <w:hideMark/>
          </w:tcPr>
          <w:p w14:paraId="269D7708" w14:textId="77777777" w:rsidR="00B20ED3" w:rsidRDefault="00B20ED3" w:rsidP="00BF029B">
            <w:pPr>
              <w:jc w:val="center"/>
              <w:rPr>
                <w:rFonts w:ascii="Arial" w:hAnsi="Arial" w:cs="Arial"/>
                <w:color w:val="000000"/>
                <w:sz w:val="20"/>
                <w:szCs w:val="20"/>
              </w:rPr>
            </w:pPr>
            <w:r>
              <w:rPr>
                <w:rFonts w:ascii="Arial" w:hAnsi="Arial" w:cs="Arial"/>
                <w:b/>
                <w:bCs/>
                <w:color w:val="000000"/>
                <w:sz w:val="20"/>
                <w:szCs w:val="20"/>
              </w:rPr>
              <w:t>Mleczko do czyszczenia</w:t>
            </w:r>
            <w:r>
              <w:rPr>
                <w:rFonts w:ascii="Arial" w:hAnsi="Arial" w:cs="Arial"/>
                <w:color w:val="000000"/>
                <w:sz w:val="20"/>
                <w:szCs w:val="20"/>
              </w:rPr>
              <w:t>, aktywnie usuwające brud, pozostałości po tłuszczach, nie rysujące powierzchni czyszczącej, z delikatnym środkiem ściernym, (1 sztuka = 700 ml-1 l) typu Tenzi Gran Milk Strong, Cif lub równoważne.</w:t>
            </w:r>
          </w:p>
        </w:tc>
        <w:tc>
          <w:tcPr>
            <w:tcW w:w="1208" w:type="dxa"/>
            <w:tcBorders>
              <w:top w:val="nil"/>
              <w:left w:val="single" w:sz="4" w:space="0" w:color="auto"/>
              <w:bottom w:val="single" w:sz="4" w:space="0" w:color="auto"/>
              <w:right w:val="single" w:sz="4" w:space="0" w:color="auto"/>
            </w:tcBorders>
            <w:vAlign w:val="center"/>
            <w:hideMark/>
          </w:tcPr>
          <w:p w14:paraId="01EC46C6"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sztuka</w:t>
            </w:r>
          </w:p>
        </w:tc>
        <w:tc>
          <w:tcPr>
            <w:tcW w:w="1319" w:type="dxa"/>
            <w:tcBorders>
              <w:top w:val="nil"/>
              <w:left w:val="nil"/>
              <w:bottom w:val="single" w:sz="4" w:space="0" w:color="auto"/>
              <w:right w:val="single" w:sz="4" w:space="0" w:color="auto"/>
            </w:tcBorders>
            <w:vAlign w:val="center"/>
            <w:hideMark/>
          </w:tcPr>
          <w:p w14:paraId="6063DDBD"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21</w:t>
            </w:r>
          </w:p>
        </w:tc>
        <w:tc>
          <w:tcPr>
            <w:tcW w:w="1352" w:type="dxa"/>
            <w:tcBorders>
              <w:top w:val="nil"/>
              <w:left w:val="nil"/>
              <w:bottom w:val="single" w:sz="4" w:space="0" w:color="auto"/>
              <w:right w:val="single" w:sz="4" w:space="0" w:color="auto"/>
            </w:tcBorders>
            <w:vAlign w:val="center"/>
            <w:hideMark/>
          </w:tcPr>
          <w:p w14:paraId="723E8442"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6364DEB2" w14:textId="62B56591"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043E740C" w14:textId="77777777" w:rsidR="00B20ED3" w:rsidRDefault="00B20ED3" w:rsidP="00BF029B">
            <w:pPr>
              <w:jc w:val="right"/>
              <w:rPr>
                <w:rFonts w:ascii="Arial" w:hAnsi="Arial" w:cs="Arial"/>
                <w:sz w:val="20"/>
                <w:szCs w:val="20"/>
              </w:rPr>
            </w:pPr>
          </w:p>
        </w:tc>
      </w:tr>
      <w:tr w:rsidR="00B20ED3" w14:paraId="252DD2FB" w14:textId="6AF690A7" w:rsidTr="00B20ED3">
        <w:trPr>
          <w:trHeight w:val="2112"/>
        </w:trPr>
        <w:tc>
          <w:tcPr>
            <w:tcW w:w="800" w:type="dxa"/>
            <w:gridSpan w:val="2"/>
            <w:tcBorders>
              <w:top w:val="nil"/>
              <w:left w:val="single" w:sz="4" w:space="0" w:color="000000"/>
              <w:bottom w:val="single" w:sz="4" w:space="0" w:color="000000"/>
              <w:right w:val="nil"/>
            </w:tcBorders>
            <w:noWrap/>
            <w:vAlign w:val="center"/>
            <w:hideMark/>
          </w:tcPr>
          <w:p w14:paraId="7DE1FB37"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17</w:t>
            </w:r>
          </w:p>
        </w:tc>
        <w:tc>
          <w:tcPr>
            <w:tcW w:w="3763" w:type="dxa"/>
            <w:tcBorders>
              <w:top w:val="nil"/>
              <w:left w:val="single" w:sz="4" w:space="0" w:color="auto"/>
              <w:bottom w:val="single" w:sz="4" w:space="0" w:color="auto"/>
              <w:right w:val="nil"/>
            </w:tcBorders>
            <w:vAlign w:val="center"/>
            <w:hideMark/>
          </w:tcPr>
          <w:p w14:paraId="616F79EB" w14:textId="7AAC96F3" w:rsidR="00B20ED3" w:rsidRDefault="00B20ED3" w:rsidP="00BF029B">
            <w:pPr>
              <w:jc w:val="center"/>
              <w:rPr>
                <w:rFonts w:ascii="Arial" w:hAnsi="Arial" w:cs="Arial"/>
                <w:color w:val="000000"/>
                <w:sz w:val="20"/>
                <w:szCs w:val="20"/>
              </w:rPr>
            </w:pPr>
            <w:r>
              <w:rPr>
                <w:rFonts w:ascii="Arial" w:hAnsi="Arial" w:cs="Arial"/>
                <w:b/>
                <w:bCs/>
                <w:color w:val="000000"/>
                <w:sz w:val="20"/>
                <w:szCs w:val="20"/>
              </w:rPr>
              <w:t>Rękawice nitrylowe</w:t>
            </w:r>
            <w:r>
              <w:rPr>
                <w:rFonts w:ascii="Arial" w:hAnsi="Arial" w:cs="Arial"/>
                <w:color w:val="000000"/>
                <w:sz w:val="20"/>
                <w:szCs w:val="20"/>
              </w:rPr>
              <w:t xml:space="preserve">. Jednorazowe, bez pudrowe w kolorze niebieskim. Powierzchnia rękawicy gładka, teksturowana na końcu palców. Dopuszczone do kontaktu z żywnością </w:t>
            </w:r>
            <w:r>
              <w:rPr>
                <w:rFonts w:ascii="Arial" w:hAnsi="Arial" w:cs="Arial"/>
                <w:i/>
                <w:iCs/>
                <w:color w:val="000000"/>
                <w:sz w:val="20"/>
                <w:szCs w:val="20"/>
              </w:rPr>
              <w:t>(spełniają wymagania rozporządzenia (WE) Nr 1935/2004 w sprawie materiałów i wyrobów przeznaczonych do kontaktu z żywnością oraz Rozporządzenia Komisji (UE) Nr 10/2011 w sprawie materiałów i wyrobów z tworzyw sztucznych przeznaczonych do kontaktu z żywnością),</w:t>
            </w:r>
            <w:r>
              <w:rPr>
                <w:rFonts w:ascii="Arial" w:hAnsi="Arial" w:cs="Arial"/>
                <w:color w:val="000000"/>
                <w:sz w:val="20"/>
                <w:szCs w:val="20"/>
              </w:rPr>
              <w:t>(1 opakowanie = 100 sztuk), różne rozmiary.</w:t>
            </w:r>
          </w:p>
        </w:tc>
        <w:tc>
          <w:tcPr>
            <w:tcW w:w="1208" w:type="dxa"/>
            <w:tcBorders>
              <w:top w:val="nil"/>
              <w:left w:val="single" w:sz="4" w:space="0" w:color="auto"/>
              <w:bottom w:val="single" w:sz="4" w:space="0" w:color="auto"/>
              <w:right w:val="single" w:sz="4" w:space="0" w:color="auto"/>
            </w:tcBorders>
            <w:vAlign w:val="center"/>
            <w:hideMark/>
          </w:tcPr>
          <w:p w14:paraId="0CA51FD7"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nil"/>
              <w:left w:val="nil"/>
              <w:bottom w:val="single" w:sz="4" w:space="0" w:color="auto"/>
              <w:right w:val="single" w:sz="4" w:space="0" w:color="auto"/>
            </w:tcBorders>
            <w:vAlign w:val="center"/>
            <w:hideMark/>
          </w:tcPr>
          <w:p w14:paraId="35C32B0F"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10</w:t>
            </w:r>
          </w:p>
        </w:tc>
        <w:tc>
          <w:tcPr>
            <w:tcW w:w="1352" w:type="dxa"/>
            <w:tcBorders>
              <w:top w:val="nil"/>
              <w:left w:val="nil"/>
              <w:bottom w:val="single" w:sz="4" w:space="0" w:color="auto"/>
              <w:right w:val="single" w:sz="4" w:space="0" w:color="auto"/>
            </w:tcBorders>
            <w:vAlign w:val="center"/>
            <w:hideMark/>
          </w:tcPr>
          <w:p w14:paraId="1B57C1E2"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10B5B001" w14:textId="64066A01"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10183B86" w14:textId="77777777" w:rsidR="00B20ED3" w:rsidRDefault="00B20ED3" w:rsidP="00BF029B">
            <w:pPr>
              <w:jc w:val="right"/>
              <w:rPr>
                <w:rFonts w:ascii="Arial" w:hAnsi="Arial" w:cs="Arial"/>
                <w:sz w:val="20"/>
                <w:szCs w:val="20"/>
              </w:rPr>
            </w:pPr>
          </w:p>
        </w:tc>
      </w:tr>
      <w:tr w:rsidR="00B20ED3" w14:paraId="27F37DAA" w14:textId="0CB04A0A" w:rsidTr="00B20ED3">
        <w:trPr>
          <w:trHeight w:val="553"/>
        </w:trPr>
        <w:tc>
          <w:tcPr>
            <w:tcW w:w="800" w:type="dxa"/>
            <w:gridSpan w:val="2"/>
            <w:tcBorders>
              <w:top w:val="single" w:sz="4" w:space="0" w:color="auto"/>
              <w:left w:val="single" w:sz="4" w:space="0" w:color="000000"/>
              <w:bottom w:val="single" w:sz="4" w:space="0" w:color="000000"/>
              <w:right w:val="nil"/>
            </w:tcBorders>
            <w:noWrap/>
            <w:vAlign w:val="center"/>
            <w:hideMark/>
          </w:tcPr>
          <w:p w14:paraId="6A03BEFF"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18</w:t>
            </w:r>
          </w:p>
        </w:tc>
        <w:tc>
          <w:tcPr>
            <w:tcW w:w="3763" w:type="dxa"/>
            <w:tcBorders>
              <w:top w:val="single" w:sz="4" w:space="0" w:color="auto"/>
              <w:left w:val="single" w:sz="4" w:space="0" w:color="auto"/>
              <w:bottom w:val="single" w:sz="4" w:space="0" w:color="auto"/>
              <w:right w:val="nil"/>
            </w:tcBorders>
            <w:vAlign w:val="center"/>
            <w:hideMark/>
          </w:tcPr>
          <w:p w14:paraId="2CC33858" w14:textId="1064635E" w:rsidR="00B20ED3" w:rsidRDefault="00B20ED3" w:rsidP="00BF029B">
            <w:pPr>
              <w:jc w:val="center"/>
              <w:rPr>
                <w:rFonts w:ascii="Arial" w:hAnsi="Arial" w:cs="Arial"/>
                <w:color w:val="000000"/>
                <w:sz w:val="20"/>
                <w:szCs w:val="20"/>
              </w:rPr>
            </w:pPr>
            <w:r>
              <w:rPr>
                <w:rFonts w:ascii="Arial" w:hAnsi="Arial" w:cs="Arial"/>
                <w:b/>
                <w:bCs/>
                <w:color w:val="000000"/>
                <w:sz w:val="20"/>
                <w:szCs w:val="20"/>
              </w:rPr>
              <w:t>Płyn do mycia szyb</w:t>
            </w:r>
            <w:r>
              <w:rPr>
                <w:rFonts w:ascii="Arial" w:hAnsi="Arial" w:cs="Arial"/>
                <w:color w:val="000000"/>
                <w:sz w:val="20"/>
                <w:szCs w:val="20"/>
              </w:rPr>
              <w:t xml:space="preserve">, szkła, luster. Gotowy preparat do mycia szyb, luster i powierzchni szklanych. Preparat nie pozostawia smug i zacieków, gwarantuje doskonałą przejrzystość. Nabłyszcza oraz pozostawia przyjemny świeży </w:t>
            </w:r>
            <w:r>
              <w:rPr>
                <w:rFonts w:ascii="Arial" w:hAnsi="Arial" w:cs="Arial"/>
                <w:color w:val="000000"/>
                <w:sz w:val="20"/>
                <w:szCs w:val="20"/>
              </w:rPr>
              <w:lastRenderedPageBreak/>
              <w:t>zapach. Pojemność 5 l. Preparat typu Tenzi Top Glass lub równoważny.</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8555D89"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lastRenderedPageBreak/>
              <w:t>sztuka</w:t>
            </w:r>
          </w:p>
        </w:tc>
        <w:tc>
          <w:tcPr>
            <w:tcW w:w="1319" w:type="dxa"/>
            <w:tcBorders>
              <w:top w:val="single" w:sz="4" w:space="0" w:color="auto"/>
              <w:left w:val="nil"/>
              <w:bottom w:val="single" w:sz="4" w:space="0" w:color="auto"/>
              <w:right w:val="single" w:sz="4" w:space="0" w:color="auto"/>
            </w:tcBorders>
            <w:vAlign w:val="center"/>
            <w:hideMark/>
          </w:tcPr>
          <w:p w14:paraId="5DF23B3E"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48</w:t>
            </w:r>
          </w:p>
        </w:tc>
        <w:tc>
          <w:tcPr>
            <w:tcW w:w="1352" w:type="dxa"/>
            <w:tcBorders>
              <w:top w:val="single" w:sz="4" w:space="0" w:color="auto"/>
              <w:left w:val="nil"/>
              <w:bottom w:val="single" w:sz="4" w:space="0" w:color="auto"/>
              <w:right w:val="single" w:sz="4" w:space="0" w:color="auto"/>
            </w:tcBorders>
            <w:vAlign w:val="center"/>
            <w:hideMark/>
          </w:tcPr>
          <w:p w14:paraId="30D797A2"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59E10116" w14:textId="651D8BA4"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62152A9C" w14:textId="77777777" w:rsidR="00B20ED3" w:rsidRDefault="00B20ED3" w:rsidP="00BF029B">
            <w:pPr>
              <w:jc w:val="right"/>
              <w:rPr>
                <w:rFonts w:ascii="Arial" w:hAnsi="Arial" w:cs="Arial"/>
                <w:sz w:val="20"/>
                <w:szCs w:val="20"/>
              </w:rPr>
            </w:pPr>
          </w:p>
        </w:tc>
      </w:tr>
      <w:tr w:rsidR="00B20ED3" w14:paraId="12900830" w14:textId="61109FBA" w:rsidTr="00B20ED3">
        <w:trPr>
          <w:trHeight w:val="1056"/>
        </w:trPr>
        <w:tc>
          <w:tcPr>
            <w:tcW w:w="800" w:type="dxa"/>
            <w:gridSpan w:val="2"/>
            <w:tcBorders>
              <w:top w:val="single" w:sz="4" w:space="0" w:color="auto"/>
              <w:left w:val="single" w:sz="4" w:space="0" w:color="000000"/>
              <w:bottom w:val="single" w:sz="4" w:space="0" w:color="000000"/>
              <w:right w:val="nil"/>
            </w:tcBorders>
            <w:noWrap/>
            <w:vAlign w:val="center"/>
            <w:hideMark/>
          </w:tcPr>
          <w:p w14:paraId="43289FF9"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19</w:t>
            </w:r>
          </w:p>
        </w:tc>
        <w:tc>
          <w:tcPr>
            <w:tcW w:w="3763" w:type="dxa"/>
            <w:tcBorders>
              <w:top w:val="single" w:sz="4" w:space="0" w:color="auto"/>
              <w:left w:val="single" w:sz="4" w:space="0" w:color="auto"/>
              <w:bottom w:val="single" w:sz="4" w:space="0" w:color="auto"/>
              <w:right w:val="nil"/>
            </w:tcBorders>
            <w:vAlign w:val="center"/>
            <w:hideMark/>
          </w:tcPr>
          <w:p w14:paraId="088DFCA9" w14:textId="50A5A657" w:rsidR="00B20ED3" w:rsidRDefault="00B20ED3" w:rsidP="00BF029B">
            <w:pPr>
              <w:jc w:val="center"/>
              <w:rPr>
                <w:rFonts w:ascii="Arial" w:hAnsi="Arial" w:cs="Arial"/>
                <w:color w:val="000000"/>
                <w:sz w:val="20"/>
                <w:szCs w:val="20"/>
              </w:rPr>
            </w:pPr>
            <w:r>
              <w:rPr>
                <w:rFonts w:ascii="Arial" w:hAnsi="Arial" w:cs="Arial"/>
                <w:b/>
                <w:bCs/>
                <w:color w:val="000000"/>
                <w:sz w:val="20"/>
                <w:szCs w:val="20"/>
              </w:rPr>
              <w:t>Środek do chemicznego</w:t>
            </w:r>
            <w:r>
              <w:rPr>
                <w:rFonts w:ascii="Arial" w:hAnsi="Arial" w:cs="Arial"/>
                <w:color w:val="000000"/>
                <w:sz w:val="20"/>
                <w:szCs w:val="20"/>
              </w:rPr>
              <w:t xml:space="preserve"> udrażniania rur i syfonów w instalacjach kanalizacyjnych, docierający do źródła zatorów również przez stojącą wodę, granulki, typu PENETRATOR, KRET lub równoważny      (opakowanie = 500 g).</w:t>
            </w:r>
          </w:p>
        </w:tc>
        <w:tc>
          <w:tcPr>
            <w:tcW w:w="1208" w:type="dxa"/>
            <w:tcBorders>
              <w:top w:val="single" w:sz="4" w:space="0" w:color="auto"/>
              <w:left w:val="single" w:sz="4" w:space="0" w:color="auto"/>
              <w:bottom w:val="single" w:sz="4" w:space="0" w:color="auto"/>
              <w:right w:val="single" w:sz="4" w:space="0" w:color="auto"/>
            </w:tcBorders>
            <w:vAlign w:val="center"/>
            <w:hideMark/>
          </w:tcPr>
          <w:p w14:paraId="4A2293C5"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sztuka</w:t>
            </w:r>
          </w:p>
        </w:tc>
        <w:tc>
          <w:tcPr>
            <w:tcW w:w="1319" w:type="dxa"/>
            <w:tcBorders>
              <w:top w:val="single" w:sz="4" w:space="0" w:color="auto"/>
              <w:left w:val="nil"/>
              <w:bottom w:val="single" w:sz="4" w:space="0" w:color="auto"/>
              <w:right w:val="single" w:sz="4" w:space="0" w:color="auto"/>
            </w:tcBorders>
            <w:vAlign w:val="center"/>
            <w:hideMark/>
          </w:tcPr>
          <w:p w14:paraId="2B8BC522"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12</w:t>
            </w:r>
          </w:p>
        </w:tc>
        <w:tc>
          <w:tcPr>
            <w:tcW w:w="1352" w:type="dxa"/>
            <w:tcBorders>
              <w:top w:val="single" w:sz="4" w:space="0" w:color="auto"/>
              <w:left w:val="nil"/>
              <w:bottom w:val="single" w:sz="4" w:space="0" w:color="auto"/>
              <w:right w:val="single" w:sz="4" w:space="0" w:color="auto"/>
            </w:tcBorders>
            <w:vAlign w:val="center"/>
            <w:hideMark/>
          </w:tcPr>
          <w:p w14:paraId="2C1677A7"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74F91463" w14:textId="39830645"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55CC827A" w14:textId="77777777" w:rsidR="00B20ED3" w:rsidRDefault="00B20ED3" w:rsidP="00BF029B">
            <w:pPr>
              <w:jc w:val="right"/>
              <w:rPr>
                <w:rFonts w:ascii="Arial" w:hAnsi="Arial" w:cs="Arial"/>
                <w:sz w:val="20"/>
                <w:szCs w:val="20"/>
              </w:rPr>
            </w:pPr>
          </w:p>
        </w:tc>
      </w:tr>
      <w:tr w:rsidR="00B20ED3" w14:paraId="6CBB1A69" w14:textId="21B66F58" w:rsidTr="00B20ED3">
        <w:trPr>
          <w:trHeight w:val="792"/>
        </w:trPr>
        <w:tc>
          <w:tcPr>
            <w:tcW w:w="800" w:type="dxa"/>
            <w:gridSpan w:val="2"/>
            <w:tcBorders>
              <w:top w:val="nil"/>
              <w:left w:val="single" w:sz="4" w:space="0" w:color="000000"/>
              <w:bottom w:val="single" w:sz="4" w:space="0" w:color="000000"/>
              <w:right w:val="nil"/>
            </w:tcBorders>
            <w:noWrap/>
            <w:vAlign w:val="center"/>
            <w:hideMark/>
          </w:tcPr>
          <w:p w14:paraId="3A96D468"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20</w:t>
            </w:r>
          </w:p>
        </w:tc>
        <w:tc>
          <w:tcPr>
            <w:tcW w:w="3763" w:type="dxa"/>
            <w:tcBorders>
              <w:top w:val="nil"/>
              <w:left w:val="single" w:sz="4" w:space="0" w:color="auto"/>
              <w:bottom w:val="single" w:sz="4" w:space="0" w:color="auto"/>
              <w:right w:val="nil"/>
            </w:tcBorders>
            <w:shd w:val="clear" w:color="auto" w:fill="FFFFFF"/>
            <w:vAlign w:val="center"/>
            <w:hideMark/>
          </w:tcPr>
          <w:p w14:paraId="475F71BF" w14:textId="7DEB436C" w:rsidR="00B20ED3" w:rsidRDefault="00B20ED3" w:rsidP="00BF029B">
            <w:pPr>
              <w:jc w:val="center"/>
              <w:rPr>
                <w:rFonts w:ascii="Arial" w:hAnsi="Arial" w:cs="Arial"/>
                <w:color w:val="000000"/>
                <w:sz w:val="20"/>
                <w:szCs w:val="20"/>
              </w:rPr>
            </w:pPr>
            <w:r>
              <w:rPr>
                <w:rFonts w:ascii="Arial" w:hAnsi="Arial" w:cs="Arial"/>
                <w:b/>
                <w:bCs/>
                <w:color w:val="000000"/>
                <w:sz w:val="20"/>
                <w:szCs w:val="20"/>
              </w:rPr>
              <w:t>Zmywaki</w:t>
            </w:r>
            <w:r>
              <w:rPr>
                <w:rFonts w:ascii="Arial" w:hAnsi="Arial" w:cs="Arial"/>
                <w:color w:val="000000"/>
                <w:sz w:val="20"/>
                <w:szCs w:val="20"/>
              </w:rPr>
              <w:t xml:space="preserve"> szorujące dwustronne rozmiar min. 8x5x2,5 cm. Wykonane z wysokogatunkowego tworzywa i miękkiej pianki oraz szorstkiej fibry. Pakowane po 10 sztuk.</w:t>
            </w:r>
          </w:p>
        </w:tc>
        <w:tc>
          <w:tcPr>
            <w:tcW w:w="1208" w:type="dxa"/>
            <w:tcBorders>
              <w:top w:val="nil"/>
              <w:left w:val="single" w:sz="4" w:space="0" w:color="auto"/>
              <w:bottom w:val="single" w:sz="4" w:space="0" w:color="auto"/>
              <w:right w:val="single" w:sz="4" w:space="0" w:color="auto"/>
            </w:tcBorders>
            <w:vAlign w:val="center"/>
            <w:hideMark/>
          </w:tcPr>
          <w:p w14:paraId="339B8FAB"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nil"/>
              <w:left w:val="nil"/>
              <w:bottom w:val="single" w:sz="4" w:space="0" w:color="auto"/>
              <w:right w:val="single" w:sz="4" w:space="0" w:color="auto"/>
            </w:tcBorders>
            <w:vAlign w:val="center"/>
            <w:hideMark/>
          </w:tcPr>
          <w:p w14:paraId="71E36072"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50</w:t>
            </w:r>
          </w:p>
        </w:tc>
        <w:tc>
          <w:tcPr>
            <w:tcW w:w="1352" w:type="dxa"/>
            <w:tcBorders>
              <w:top w:val="nil"/>
              <w:left w:val="nil"/>
              <w:bottom w:val="single" w:sz="4" w:space="0" w:color="auto"/>
              <w:right w:val="single" w:sz="4" w:space="0" w:color="auto"/>
            </w:tcBorders>
            <w:vAlign w:val="center"/>
            <w:hideMark/>
          </w:tcPr>
          <w:p w14:paraId="3AF7E0A3"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5271A45B" w14:textId="729449EC"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6EDA4175" w14:textId="77777777" w:rsidR="00B20ED3" w:rsidRDefault="00B20ED3" w:rsidP="00BF029B">
            <w:pPr>
              <w:jc w:val="right"/>
              <w:rPr>
                <w:rFonts w:ascii="Arial" w:hAnsi="Arial" w:cs="Arial"/>
                <w:sz w:val="20"/>
                <w:szCs w:val="20"/>
              </w:rPr>
            </w:pPr>
          </w:p>
        </w:tc>
      </w:tr>
      <w:tr w:rsidR="00B20ED3" w14:paraId="3BF30BC5" w14:textId="460E1213" w:rsidTr="00B20ED3">
        <w:trPr>
          <w:trHeight w:val="1056"/>
        </w:trPr>
        <w:tc>
          <w:tcPr>
            <w:tcW w:w="800" w:type="dxa"/>
            <w:gridSpan w:val="2"/>
            <w:tcBorders>
              <w:top w:val="nil"/>
              <w:left w:val="single" w:sz="4" w:space="0" w:color="000000"/>
              <w:bottom w:val="single" w:sz="4" w:space="0" w:color="000000"/>
              <w:right w:val="nil"/>
            </w:tcBorders>
            <w:noWrap/>
            <w:vAlign w:val="center"/>
            <w:hideMark/>
          </w:tcPr>
          <w:p w14:paraId="60F128CD"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21</w:t>
            </w:r>
          </w:p>
        </w:tc>
        <w:tc>
          <w:tcPr>
            <w:tcW w:w="3763" w:type="dxa"/>
            <w:tcBorders>
              <w:top w:val="nil"/>
              <w:left w:val="single" w:sz="4" w:space="0" w:color="auto"/>
              <w:bottom w:val="single" w:sz="4" w:space="0" w:color="auto"/>
              <w:right w:val="nil"/>
            </w:tcBorders>
            <w:shd w:val="clear" w:color="auto" w:fill="FFFFFF"/>
            <w:vAlign w:val="center"/>
            <w:hideMark/>
          </w:tcPr>
          <w:p w14:paraId="1EB727A7" w14:textId="4586950C" w:rsidR="00B20ED3" w:rsidRDefault="00B20ED3" w:rsidP="00BF029B">
            <w:pPr>
              <w:jc w:val="center"/>
              <w:rPr>
                <w:rFonts w:ascii="Arial" w:hAnsi="Arial" w:cs="Arial"/>
                <w:color w:val="000000"/>
                <w:sz w:val="20"/>
                <w:szCs w:val="20"/>
              </w:rPr>
            </w:pPr>
            <w:r>
              <w:rPr>
                <w:rFonts w:ascii="Arial" w:hAnsi="Arial" w:cs="Arial"/>
                <w:b/>
                <w:bCs/>
                <w:color w:val="000000"/>
                <w:sz w:val="20"/>
                <w:szCs w:val="20"/>
              </w:rPr>
              <w:t>Zmywaki szorujące dwustronne</w:t>
            </w:r>
            <w:r>
              <w:rPr>
                <w:rFonts w:ascii="Arial" w:hAnsi="Arial" w:cs="Arial"/>
                <w:color w:val="000000"/>
                <w:sz w:val="20"/>
                <w:szCs w:val="20"/>
              </w:rPr>
              <w:t xml:space="preserve"> rozmiar min.10x7x3 cm. Wykonane z wysokogatunkowego tworzywa i miękkiej pianki oraz szorstkiej fibry (pakowane po min. 5sztuk) typu Jan Niezbędny lub równoważny.</w:t>
            </w:r>
          </w:p>
        </w:tc>
        <w:tc>
          <w:tcPr>
            <w:tcW w:w="1208" w:type="dxa"/>
            <w:tcBorders>
              <w:top w:val="nil"/>
              <w:left w:val="single" w:sz="4" w:space="0" w:color="auto"/>
              <w:bottom w:val="single" w:sz="4" w:space="0" w:color="auto"/>
              <w:right w:val="single" w:sz="4" w:space="0" w:color="auto"/>
            </w:tcBorders>
            <w:vAlign w:val="center"/>
            <w:hideMark/>
          </w:tcPr>
          <w:p w14:paraId="7378E9B6"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nil"/>
              <w:left w:val="nil"/>
              <w:bottom w:val="single" w:sz="4" w:space="0" w:color="auto"/>
              <w:right w:val="single" w:sz="4" w:space="0" w:color="auto"/>
            </w:tcBorders>
            <w:vAlign w:val="center"/>
            <w:hideMark/>
          </w:tcPr>
          <w:p w14:paraId="00AAE63B"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20</w:t>
            </w:r>
          </w:p>
        </w:tc>
        <w:tc>
          <w:tcPr>
            <w:tcW w:w="1352" w:type="dxa"/>
            <w:tcBorders>
              <w:top w:val="nil"/>
              <w:left w:val="nil"/>
              <w:bottom w:val="single" w:sz="4" w:space="0" w:color="auto"/>
              <w:right w:val="single" w:sz="4" w:space="0" w:color="auto"/>
            </w:tcBorders>
            <w:vAlign w:val="center"/>
            <w:hideMark/>
          </w:tcPr>
          <w:p w14:paraId="374F0355"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6D3F9990" w14:textId="3DE4E02A"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24D84463" w14:textId="77777777" w:rsidR="00B20ED3" w:rsidRDefault="00B20ED3" w:rsidP="00BF029B">
            <w:pPr>
              <w:jc w:val="right"/>
              <w:rPr>
                <w:rFonts w:ascii="Arial" w:hAnsi="Arial" w:cs="Arial"/>
                <w:sz w:val="20"/>
                <w:szCs w:val="20"/>
              </w:rPr>
            </w:pPr>
          </w:p>
        </w:tc>
      </w:tr>
      <w:tr w:rsidR="00B20ED3" w14:paraId="542065C1" w14:textId="17C44982" w:rsidTr="00B20ED3">
        <w:trPr>
          <w:trHeight w:val="264"/>
        </w:trPr>
        <w:tc>
          <w:tcPr>
            <w:tcW w:w="800" w:type="dxa"/>
            <w:gridSpan w:val="2"/>
            <w:tcBorders>
              <w:top w:val="nil"/>
              <w:left w:val="single" w:sz="4" w:space="0" w:color="000000"/>
              <w:bottom w:val="single" w:sz="4" w:space="0" w:color="000000"/>
              <w:right w:val="nil"/>
            </w:tcBorders>
            <w:noWrap/>
            <w:vAlign w:val="center"/>
            <w:hideMark/>
          </w:tcPr>
          <w:p w14:paraId="7617521D"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22</w:t>
            </w:r>
          </w:p>
        </w:tc>
        <w:tc>
          <w:tcPr>
            <w:tcW w:w="3763" w:type="dxa"/>
            <w:tcBorders>
              <w:top w:val="nil"/>
              <w:left w:val="single" w:sz="4" w:space="0" w:color="auto"/>
              <w:bottom w:val="single" w:sz="4" w:space="0" w:color="auto"/>
              <w:right w:val="nil"/>
            </w:tcBorders>
            <w:shd w:val="clear" w:color="auto" w:fill="FFFFFF"/>
            <w:vAlign w:val="center"/>
            <w:hideMark/>
          </w:tcPr>
          <w:p w14:paraId="77B622A9" w14:textId="0C9705AB" w:rsidR="00B20ED3" w:rsidRDefault="00B20ED3" w:rsidP="00BF029B">
            <w:pPr>
              <w:jc w:val="center"/>
              <w:rPr>
                <w:rFonts w:ascii="Arial" w:hAnsi="Arial" w:cs="Arial"/>
                <w:color w:val="000000"/>
                <w:sz w:val="20"/>
                <w:szCs w:val="20"/>
              </w:rPr>
            </w:pPr>
            <w:r>
              <w:rPr>
                <w:rFonts w:ascii="Arial" w:hAnsi="Arial" w:cs="Arial"/>
                <w:b/>
                <w:bCs/>
                <w:color w:val="000000"/>
                <w:sz w:val="20"/>
                <w:szCs w:val="20"/>
              </w:rPr>
              <w:t>Druciak stalowy</w:t>
            </w:r>
            <w:r>
              <w:rPr>
                <w:rFonts w:ascii="Arial" w:hAnsi="Arial" w:cs="Arial"/>
                <w:color w:val="000000"/>
                <w:sz w:val="20"/>
                <w:szCs w:val="20"/>
              </w:rPr>
              <w:t xml:space="preserve"> galwanizowany 13 cm          (pakowany po 10 szt.)</w:t>
            </w:r>
          </w:p>
        </w:tc>
        <w:tc>
          <w:tcPr>
            <w:tcW w:w="1208" w:type="dxa"/>
            <w:tcBorders>
              <w:top w:val="nil"/>
              <w:left w:val="single" w:sz="4" w:space="0" w:color="auto"/>
              <w:bottom w:val="single" w:sz="4" w:space="0" w:color="auto"/>
              <w:right w:val="single" w:sz="4" w:space="0" w:color="auto"/>
            </w:tcBorders>
            <w:vAlign w:val="center"/>
            <w:hideMark/>
          </w:tcPr>
          <w:p w14:paraId="215C9E9D"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 xml:space="preserve">opakowanie </w:t>
            </w:r>
          </w:p>
        </w:tc>
        <w:tc>
          <w:tcPr>
            <w:tcW w:w="1319" w:type="dxa"/>
            <w:tcBorders>
              <w:top w:val="nil"/>
              <w:left w:val="nil"/>
              <w:bottom w:val="single" w:sz="4" w:space="0" w:color="auto"/>
              <w:right w:val="single" w:sz="4" w:space="0" w:color="auto"/>
            </w:tcBorders>
            <w:vAlign w:val="center"/>
            <w:hideMark/>
          </w:tcPr>
          <w:p w14:paraId="793DB231"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2</w:t>
            </w:r>
          </w:p>
        </w:tc>
        <w:tc>
          <w:tcPr>
            <w:tcW w:w="1352" w:type="dxa"/>
            <w:tcBorders>
              <w:top w:val="nil"/>
              <w:left w:val="nil"/>
              <w:bottom w:val="single" w:sz="4" w:space="0" w:color="auto"/>
              <w:right w:val="single" w:sz="4" w:space="0" w:color="auto"/>
            </w:tcBorders>
            <w:vAlign w:val="center"/>
            <w:hideMark/>
          </w:tcPr>
          <w:p w14:paraId="4EE9F4BD"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005EE914" w14:textId="107887CC"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6044B4E6" w14:textId="77777777" w:rsidR="00B20ED3" w:rsidRDefault="00B20ED3" w:rsidP="00BF029B">
            <w:pPr>
              <w:jc w:val="right"/>
              <w:rPr>
                <w:rFonts w:ascii="Arial" w:hAnsi="Arial" w:cs="Arial"/>
                <w:sz w:val="20"/>
                <w:szCs w:val="20"/>
              </w:rPr>
            </w:pPr>
          </w:p>
        </w:tc>
      </w:tr>
      <w:tr w:rsidR="00B20ED3" w14:paraId="2D1CD0DA" w14:textId="46DCCFFE" w:rsidTr="00B20ED3">
        <w:trPr>
          <w:trHeight w:val="528"/>
        </w:trPr>
        <w:tc>
          <w:tcPr>
            <w:tcW w:w="800" w:type="dxa"/>
            <w:gridSpan w:val="2"/>
            <w:tcBorders>
              <w:top w:val="single" w:sz="4" w:space="0" w:color="auto"/>
              <w:left w:val="single" w:sz="4" w:space="0" w:color="000000"/>
              <w:bottom w:val="single" w:sz="4" w:space="0" w:color="000000"/>
              <w:right w:val="nil"/>
            </w:tcBorders>
            <w:noWrap/>
            <w:vAlign w:val="center"/>
            <w:hideMark/>
          </w:tcPr>
          <w:p w14:paraId="79EC6D82"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23</w:t>
            </w:r>
          </w:p>
        </w:tc>
        <w:tc>
          <w:tcPr>
            <w:tcW w:w="3763" w:type="dxa"/>
            <w:tcBorders>
              <w:top w:val="single" w:sz="4" w:space="0" w:color="auto"/>
              <w:left w:val="single" w:sz="4" w:space="0" w:color="auto"/>
              <w:bottom w:val="single" w:sz="4" w:space="0" w:color="auto"/>
              <w:right w:val="nil"/>
            </w:tcBorders>
            <w:shd w:val="clear" w:color="auto" w:fill="FFFFFF"/>
            <w:vAlign w:val="center"/>
            <w:hideMark/>
          </w:tcPr>
          <w:p w14:paraId="7E321EFE" w14:textId="77777777" w:rsidR="00B20ED3" w:rsidRDefault="00B20ED3" w:rsidP="00BF029B">
            <w:pPr>
              <w:jc w:val="center"/>
              <w:rPr>
                <w:rFonts w:ascii="Arial" w:hAnsi="Arial" w:cs="Arial"/>
                <w:color w:val="000000"/>
                <w:sz w:val="20"/>
                <w:szCs w:val="20"/>
              </w:rPr>
            </w:pPr>
            <w:r>
              <w:rPr>
                <w:rFonts w:ascii="Arial" w:hAnsi="Arial" w:cs="Arial"/>
                <w:b/>
                <w:bCs/>
                <w:color w:val="000000"/>
                <w:sz w:val="20"/>
                <w:szCs w:val="20"/>
              </w:rPr>
              <w:t>Zmywaki do teflonu</w:t>
            </w:r>
            <w:r>
              <w:rPr>
                <w:rFonts w:ascii="Arial" w:hAnsi="Arial" w:cs="Arial"/>
                <w:color w:val="000000"/>
                <w:sz w:val="20"/>
                <w:szCs w:val="20"/>
              </w:rPr>
              <w:t xml:space="preserve"> typu Master lub równoważne (pakowane po 2 szt.)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63DBDF65"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single" w:sz="4" w:space="0" w:color="auto"/>
              <w:left w:val="nil"/>
              <w:bottom w:val="single" w:sz="4" w:space="0" w:color="auto"/>
              <w:right w:val="single" w:sz="4" w:space="0" w:color="auto"/>
            </w:tcBorders>
            <w:vAlign w:val="center"/>
            <w:hideMark/>
          </w:tcPr>
          <w:p w14:paraId="05161FE7"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15</w:t>
            </w:r>
          </w:p>
        </w:tc>
        <w:tc>
          <w:tcPr>
            <w:tcW w:w="1352" w:type="dxa"/>
            <w:tcBorders>
              <w:top w:val="single" w:sz="4" w:space="0" w:color="auto"/>
              <w:left w:val="nil"/>
              <w:bottom w:val="single" w:sz="4" w:space="0" w:color="auto"/>
              <w:right w:val="single" w:sz="4" w:space="0" w:color="auto"/>
            </w:tcBorders>
            <w:vAlign w:val="center"/>
            <w:hideMark/>
          </w:tcPr>
          <w:p w14:paraId="3CD29E36"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770C476B" w14:textId="7AFE5D18"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20242774" w14:textId="77777777" w:rsidR="00B20ED3" w:rsidRDefault="00B20ED3" w:rsidP="00BF029B">
            <w:pPr>
              <w:jc w:val="right"/>
              <w:rPr>
                <w:rFonts w:ascii="Arial" w:hAnsi="Arial" w:cs="Arial"/>
                <w:sz w:val="20"/>
                <w:szCs w:val="20"/>
              </w:rPr>
            </w:pPr>
          </w:p>
        </w:tc>
      </w:tr>
      <w:tr w:rsidR="00B20ED3" w14:paraId="6B9D6445" w14:textId="260A615D" w:rsidTr="00B20ED3">
        <w:trPr>
          <w:trHeight w:val="528"/>
        </w:trPr>
        <w:tc>
          <w:tcPr>
            <w:tcW w:w="800" w:type="dxa"/>
            <w:gridSpan w:val="2"/>
            <w:tcBorders>
              <w:top w:val="nil"/>
              <w:left w:val="single" w:sz="4" w:space="0" w:color="000000"/>
              <w:bottom w:val="single" w:sz="4" w:space="0" w:color="000000"/>
              <w:right w:val="nil"/>
            </w:tcBorders>
            <w:noWrap/>
            <w:vAlign w:val="center"/>
            <w:hideMark/>
          </w:tcPr>
          <w:p w14:paraId="45851423"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24</w:t>
            </w:r>
          </w:p>
        </w:tc>
        <w:tc>
          <w:tcPr>
            <w:tcW w:w="3763" w:type="dxa"/>
            <w:tcBorders>
              <w:top w:val="nil"/>
              <w:left w:val="single" w:sz="4" w:space="0" w:color="auto"/>
              <w:bottom w:val="single" w:sz="4" w:space="0" w:color="auto"/>
              <w:right w:val="nil"/>
            </w:tcBorders>
            <w:vAlign w:val="center"/>
            <w:hideMark/>
          </w:tcPr>
          <w:p w14:paraId="1D624D7F" w14:textId="42CFD7E1" w:rsidR="00B20ED3" w:rsidRDefault="00B20ED3" w:rsidP="00BF029B">
            <w:pPr>
              <w:jc w:val="center"/>
              <w:rPr>
                <w:rFonts w:ascii="Arial" w:hAnsi="Arial" w:cs="Arial"/>
                <w:color w:val="000000"/>
                <w:sz w:val="20"/>
                <w:szCs w:val="20"/>
              </w:rPr>
            </w:pPr>
            <w:r>
              <w:rPr>
                <w:rFonts w:ascii="Arial" w:hAnsi="Arial" w:cs="Arial"/>
                <w:b/>
                <w:bCs/>
                <w:color w:val="000000"/>
                <w:sz w:val="20"/>
                <w:szCs w:val="20"/>
              </w:rPr>
              <w:t>Komplet wiadro</w:t>
            </w:r>
            <w:r>
              <w:rPr>
                <w:rFonts w:ascii="Arial" w:hAnsi="Arial" w:cs="Arial"/>
                <w:color w:val="000000"/>
                <w:sz w:val="20"/>
                <w:szCs w:val="20"/>
              </w:rPr>
              <w:t xml:space="preserve"> z wyciskarką i płaski mop typu VILEDA (mikro aktywne włókna, wymienny wkład” lub równoważny.</w:t>
            </w:r>
          </w:p>
        </w:tc>
        <w:tc>
          <w:tcPr>
            <w:tcW w:w="1208" w:type="dxa"/>
            <w:tcBorders>
              <w:top w:val="nil"/>
              <w:left w:val="single" w:sz="4" w:space="0" w:color="auto"/>
              <w:bottom w:val="single" w:sz="4" w:space="0" w:color="auto"/>
              <w:right w:val="single" w:sz="4" w:space="0" w:color="auto"/>
            </w:tcBorders>
            <w:vAlign w:val="center"/>
            <w:hideMark/>
          </w:tcPr>
          <w:p w14:paraId="5F43BF40"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sztuka</w:t>
            </w:r>
          </w:p>
        </w:tc>
        <w:tc>
          <w:tcPr>
            <w:tcW w:w="1319" w:type="dxa"/>
            <w:tcBorders>
              <w:top w:val="nil"/>
              <w:left w:val="nil"/>
              <w:bottom w:val="single" w:sz="4" w:space="0" w:color="auto"/>
              <w:right w:val="single" w:sz="4" w:space="0" w:color="auto"/>
            </w:tcBorders>
            <w:vAlign w:val="center"/>
            <w:hideMark/>
          </w:tcPr>
          <w:p w14:paraId="450CEA58"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2</w:t>
            </w:r>
          </w:p>
        </w:tc>
        <w:tc>
          <w:tcPr>
            <w:tcW w:w="1352" w:type="dxa"/>
            <w:tcBorders>
              <w:top w:val="nil"/>
              <w:left w:val="nil"/>
              <w:bottom w:val="single" w:sz="4" w:space="0" w:color="auto"/>
              <w:right w:val="single" w:sz="4" w:space="0" w:color="auto"/>
            </w:tcBorders>
            <w:vAlign w:val="center"/>
            <w:hideMark/>
          </w:tcPr>
          <w:p w14:paraId="1B87019F"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2555E776" w14:textId="0B466692"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7745E68D" w14:textId="77777777" w:rsidR="00B20ED3" w:rsidRDefault="00B20ED3" w:rsidP="00BF029B">
            <w:pPr>
              <w:jc w:val="right"/>
              <w:rPr>
                <w:rFonts w:ascii="Arial" w:hAnsi="Arial" w:cs="Arial"/>
                <w:sz w:val="20"/>
                <w:szCs w:val="20"/>
              </w:rPr>
            </w:pPr>
          </w:p>
        </w:tc>
      </w:tr>
      <w:tr w:rsidR="00B20ED3" w14:paraId="3572602C" w14:textId="4FAAB126" w:rsidTr="00B20ED3">
        <w:trPr>
          <w:trHeight w:val="528"/>
        </w:trPr>
        <w:tc>
          <w:tcPr>
            <w:tcW w:w="800" w:type="dxa"/>
            <w:gridSpan w:val="2"/>
            <w:tcBorders>
              <w:top w:val="nil"/>
              <w:left w:val="single" w:sz="4" w:space="0" w:color="000000"/>
              <w:bottom w:val="single" w:sz="4" w:space="0" w:color="000000"/>
              <w:right w:val="nil"/>
            </w:tcBorders>
            <w:noWrap/>
            <w:vAlign w:val="center"/>
            <w:hideMark/>
          </w:tcPr>
          <w:p w14:paraId="101C9312"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25</w:t>
            </w:r>
          </w:p>
        </w:tc>
        <w:tc>
          <w:tcPr>
            <w:tcW w:w="3763" w:type="dxa"/>
            <w:tcBorders>
              <w:top w:val="nil"/>
              <w:left w:val="single" w:sz="4" w:space="0" w:color="auto"/>
              <w:bottom w:val="single" w:sz="4" w:space="0" w:color="auto"/>
              <w:right w:val="nil"/>
            </w:tcBorders>
            <w:vAlign w:val="center"/>
            <w:hideMark/>
          </w:tcPr>
          <w:p w14:paraId="3342D183" w14:textId="70EEF895" w:rsidR="00B20ED3" w:rsidRDefault="00B20ED3" w:rsidP="00BF029B">
            <w:pPr>
              <w:jc w:val="center"/>
              <w:rPr>
                <w:rFonts w:ascii="Arial" w:hAnsi="Arial" w:cs="Arial"/>
                <w:color w:val="000000"/>
                <w:sz w:val="20"/>
                <w:szCs w:val="20"/>
              </w:rPr>
            </w:pPr>
            <w:r>
              <w:rPr>
                <w:rFonts w:ascii="Arial" w:hAnsi="Arial" w:cs="Arial"/>
                <w:b/>
                <w:bCs/>
                <w:color w:val="000000"/>
                <w:sz w:val="20"/>
                <w:szCs w:val="20"/>
              </w:rPr>
              <w:t>Zapas płaski do mopa</w:t>
            </w:r>
            <w:r>
              <w:rPr>
                <w:rFonts w:ascii="Arial" w:hAnsi="Arial" w:cs="Arial"/>
                <w:color w:val="000000"/>
                <w:sz w:val="20"/>
                <w:szCs w:val="20"/>
              </w:rPr>
              <w:t xml:space="preserve"> z micro fibry na zatrzaski typu VILEDA lub równoważny.</w:t>
            </w:r>
          </w:p>
        </w:tc>
        <w:tc>
          <w:tcPr>
            <w:tcW w:w="1208" w:type="dxa"/>
            <w:tcBorders>
              <w:top w:val="nil"/>
              <w:left w:val="single" w:sz="4" w:space="0" w:color="auto"/>
              <w:bottom w:val="single" w:sz="4" w:space="0" w:color="auto"/>
              <w:right w:val="single" w:sz="4" w:space="0" w:color="auto"/>
            </w:tcBorders>
            <w:vAlign w:val="center"/>
            <w:hideMark/>
          </w:tcPr>
          <w:p w14:paraId="256C5C5E"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sztuka</w:t>
            </w:r>
          </w:p>
        </w:tc>
        <w:tc>
          <w:tcPr>
            <w:tcW w:w="1319" w:type="dxa"/>
            <w:tcBorders>
              <w:top w:val="nil"/>
              <w:left w:val="nil"/>
              <w:bottom w:val="single" w:sz="4" w:space="0" w:color="auto"/>
              <w:right w:val="single" w:sz="4" w:space="0" w:color="auto"/>
            </w:tcBorders>
            <w:vAlign w:val="center"/>
            <w:hideMark/>
          </w:tcPr>
          <w:p w14:paraId="49204A74"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12</w:t>
            </w:r>
          </w:p>
        </w:tc>
        <w:tc>
          <w:tcPr>
            <w:tcW w:w="1352" w:type="dxa"/>
            <w:tcBorders>
              <w:top w:val="nil"/>
              <w:left w:val="nil"/>
              <w:bottom w:val="single" w:sz="4" w:space="0" w:color="auto"/>
              <w:right w:val="single" w:sz="4" w:space="0" w:color="auto"/>
            </w:tcBorders>
            <w:vAlign w:val="center"/>
            <w:hideMark/>
          </w:tcPr>
          <w:p w14:paraId="76D528D7"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6A8CC51A" w14:textId="26D9A477"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625AD771" w14:textId="77777777" w:rsidR="00B20ED3" w:rsidRDefault="00B20ED3" w:rsidP="00BF029B">
            <w:pPr>
              <w:jc w:val="right"/>
              <w:rPr>
                <w:rFonts w:ascii="Arial" w:hAnsi="Arial" w:cs="Arial"/>
                <w:sz w:val="20"/>
                <w:szCs w:val="20"/>
              </w:rPr>
            </w:pPr>
          </w:p>
        </w:tc>
      </w:tr>
      <w:tr w:rsidR="00B20ED3" w14:paraId="08335577" w14:textId="520805AF" w:rsidTr="00B20ED3">
        <w:trPr>
          <w:trHeight w:val="2112"/>
        </w:trPr>
        <w:tc>
          <w:tcPr>
            <w:tcW w:w="800" w:type="dxa"/>
            <w:gridSpan w:val="2"/>
            <w:tcBorders>
              <w:top w:val="single" w:sz="4" w:space="0" w:color="auto"/>
              <w:left w:val="single" w:sz="4" w:space="0" w:color="000000"/>
              <w:bottom w:val="single" w:sz="4" w:space="0" w:color="000000"/>
              <w:right w:val="nil"/>
            </w:tcBorders>
            <w:noWrap/>
            <w:vAlign w:val="center"/>
            <w:hideMark/>
          </w:tcPr>
          <w:p w14:paraId="7FE036C5"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26</w:t>
            </w:r>
          </w:p>
        </w:tc>
        <w:tc>
          <w:tcPr>
            <w:tcW w:w="3763" w:type="dxa"/>
            <w:tcBorders>
              <w:top w:val="single" w:sz="4" w:space="0" w:color="auto"/>
              <w:left w:val="single" w:sz="4" w:space="0" w:color="auto"/>
              <w:bottom w:val="single" w:sz="4" w:space="0" w:color="auto"/>
              <w:right w:val="nil"/>
            </w:tcBorders>
            <w:vAlign w:val="center"/>
            <w:hideMark/>
          </w:tcPr>
          <w:p w14:paraId="57A22C02" w14:textId="326FF510" w:rsidR="00B20ED3" w:rsidRDefault="00B20ED3" w:rsidP="00BF029B">
            <w:pPr>
              <w:jc w:val="center"/>
              <w:rPr>
                <w:rFonts w:ascii="Arial" w:hAnsi="Arial" w:cs="Arial"/>
                <w:color w:val="000000"/>
                <w:sz w:val="20"/>
                <w:szCs w:val="20"/>
              </w:rPr>
            </w:pPr>
            <w:r>
              <w:rPr>
                <w:rFonts w:ascii="Arial" w:hAnsi="Arial" w:cs="Arial"/>
                <w:b/>
                <w:bCs/>
                <w:color w:val="000000"/>
                <w:sz w:val="20"/>
                <w:szCs w:val="20"/>
              </w:rPr>
              <w:t>Ścierki z mikro fibry</w:t>
            </w:r>
            <w:r>
              <w:rPr>
                <w:rFonts w:ascii="Arial" w:hAnsi="Arial" w:cs="Arial"/>
                <w:color w:val="000000"/>
                <w:sz w:val="20"/>
                <w:szCs w:val="20"/>
              </w:rPr>
              <w:t xml:space="preserve"> o uniwersalnym zastosowaniu: meble, szkło, metal itp., wielokrotnego użytku, do stosowania na sucho oraz na mokro z możliwością wielokrotnego prania w pralce bez utraty właściwości czyszczących i wchłaniających wodę. Rozmiar nie mniejszy niż 36 cm x 38 cm. Skład 80 % poliester, 20 % poliamid. Ścierki nie mogą przebarwiać czyszczonych powierzchni oraz powodować zarysowań mytych powierzchni (opakowanie 1 sztuka). Ściereczki typu Jan Niezbędny lub równoważne.</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37F4017"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single" w:sz="4" w:space="0" w:color="auto"/>
              <w:left w:val="nil"/>
              <w:bottom w:val="single" w:sz="4" w:space="0" w:color="auto"/>
              <w:right w:val="single" w:sz="4" w:space="0" w:color="auto"/>
            </w:tcBorders>
            <w:vAlign w:val="center"/>
            <w:hideMark/>
          </w:tcPr>
          <w:p w14:paraId="43CA7365"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35</w:t>
            </w:r>
          </w:p>
        </w:tc>
        <w:tc>
          <w:tcPr>
            <w:tcW w:w="1352" w:type="dxa"/>
            <w:tcBorders>
              <w:top w:val="single" w:sz="4" w:space="0" w:color="auto"/>
              <w:left w:val="nil"/>
              <w:bottom w:val="single" w:sz="4" w:space="0" w:color="auto"/>
              <w:right w:val="single" w:sz="4" w:space="0" w:color="auto"/>
            </w:tcBorders>
            <w:vAlign w:val="center"/>
            <w:hideMark/>
          </w:tcPr>
          <w:p w14:paraId="48B9B6A4"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17A0A053" w14:textId="06873044"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18CED92D" w14:textId="77777777" w:rsidR="00B20ED3" w:rsidRDefault="00B20ED3" w:rsidP="00BF029B">
            <w:pPr>
              <w:jc w:val="right"/>
              <w:rPr>
                <w:rFonts w:ascii="Arial" w:hAnsi="Arial" w:cs="Arial"/>
                <w:sz w:val="20"/>
                <w:szCs w:val="20"/>
              </w:rPr>
            </w:pPr>
          </w:p>
        </w:tc>
      </w:tr>
      <w:tr w:rsidR="00B20ED3" w14:paraId="3A162C50" w14:textId="526E5B94" w:rsidTr="00B20ED3">
        <w:trPr>
          <w:trHeight w:val="1056"/>
        </w:trPr>
        <w:tc>
          <w:tcPr>
            <w:tcW w:w="800" w:type="dxa"/>
            <w:gridSpan w:val="2"/>
            <w:tcBorders>
              <w:top w:val="single" w:sz="4" w:space="0" w:color="auto"/>
              <w:left w:val="single" w:sz="4" w:space="0" w:color="000000"/>
              <w:bottom w:val="single" w:sz="4" w:space="0" w:color="000000"/>
              <w:right w:val="nil"/>
            </w:tcBorders>
            <w:noWrap/>
            <w:vAlign w:val="center"/>
            <w:hideMark/>
          </w:tcPr>
          <w:p w14:paraId="34626A62"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27</w:t>
            </w:r>
          </w:p>
        </w:tc>
        <w:tc>
          <w:tcPr>
            <w:tcW w:w="3763" w:type="dxa"/>
            <w:tcBorders>
              <w:top w:val="single" w:sz="4" w:space="0" w:color="auto"/>
              <w:left w:val="single" w:sz="4" w:space="0" w:color="auto"/>
              <w:bottom w:val="single" w:sz="4" w:space="0" w:color="auto"/>
              <w:right w:val="nil"/>
            </w:tcBorders>
            <w:shd w:val="clear" w:color="auto" w:fill="FFFFFF"/>
            <w:vAlign w:val="center"/>
            <w:hideMark/>
          </w:tcPr>
          <w:p w14:paraId="3E97F543" w14:textId="77777777" w:rsidR="00B20ED3" w:rsidRDefault="00B20ED3" w:rsidP="00BF029B">
            <w:pPr>
              <w:jc w:val="center"/>
              <w:rPr>
                <w:rFonts w:ascii="Arial" w:hAnsi="Arial" w:cs="Arial"/>
                <w:color w:val="000000"/>
                <w:sz w:val="20"/>
                <w:szCs w:val="20"/>
              </w:rPr>
            </w:pPr>
            <w:r>
              <w:rPr>
                <w:rFonts w:ascii="Arial" w:hAnsi="Arial" w:cs="Arial"/>
                <w:b/>
                <w:bCs/>
                <w:color w:val="000000"/>
                <w:sz w:val="20"/>
                <w:szCs w:val="20"/>
              </w:rPr>
              <w:t>Szczotka z trzonkiem</w:t>
            </w:r>
            <w:r>
              <w:rPr>
                <w:rFonts w:ascii="Arial" w:hAnsi="Arial" w:cs="Arial"/>
                <w:color w:val="000000"/>
                <w:sz w:val="20"/>
                <w:szCs w:val="20"/>
              </w:rPr>
              <w:t xml:space="preserve"> mocowanym na gwint. Wykonana z włosia odpornego na wyginanie oraz pękanie. Długość powierzchni zamiatającej ok. 30 cm. Wytrzymały trzonek o długości 120 cm, wykonany z metalu malowanego proszkowo.</w:t>
            </w:r>
          </w:p>
        </w:tc>
        <w:tc>
          <w:tcPr>
            <w:tcW w:w="1208" w:type="dxa"/>
            <w:tcBorders>
              <w:top w:val="single" w:sz="4" w:space="0" w:color="auto"/>
              <w:left w:val="single" w:sz="4" w:space="0" w:color="auto"/>
              <w:bottom w:val="single" w:sz="4" w:space="0" w:color="auto"/>
              <w:right w:val="single" w:sz="4" w:space="0" w:color="auto"/>
            </w:tcBorders>
            <w:vAlign w:val="center"/>
            <w:hideMark/>
          </w:tcPr>
          <w:p w14:paraId="66A8E600"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sztuka</w:t>
            </w:r>
          </w:p>
        </w:tc>
        <w:tc>
          <w:tcPr>
            <w:tcW w:w="1319" w:type="dxa"/>
            <w:tcBorders>
              <w:top w:val="single" w:sz="4" w:space="0" w:color="auto"/>
              <w:left w:val="nil"/>
              <w:bottom w:val="single" w:sz="4" w:space="0" w:color="auto"/>
              <w:right w:val="single" w:sz="4" w:space="0" w:color="auto"/>
            </w:tcBorders>
            <w:vAlign w:val="center"/>
            <w:hideMark/>
          </w:tcPr>
          <w:p w14:paraId="788C85F5"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4</w:t>
            </w:r>
          </w:p>
        </w:tc>
        <w:tc>
          <w:tcPr>
            <w:tcW w:w="1352" w:type="dxa"/>
            <w:tcBorders>
              <w:top w:val="single" w:sz="4" w:space="0" w:color="auto"/>
              <w:left w:val="nil"/>
              <w:bottom w:val="single" w:sz="4" w:space="0" w:color="auto"/>
              <w:right w:val="single" w:sz="4" w:space="0" w:color="auto"/>
            </w:tcBorders>
            <w:vAlign w:val="center"/>
            <w:hideMark/>
          </w:tcPr>
          <w:p w14:paraId="41FC00CA"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7BB717BA" w14:textId="0B535BAD"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6EBC1A80" w14:textId="77777777" w:rsidR="00B20ED3" w:rsidRDefault="00B20ED3" w:rsidP="00BF029B">
            <w:pPr>
              <w:jc w:val="right"/>
              <w:rPr>
                <w:rFonts w:ascii="Arial" w:hAnsi="Arial" w:cs="Arial"/>
                <w:sz w:val="20"/>
                <w:szCs w:val="20"/>
              </w:rPr>
            </w:pPr>
          </w:p>
        </w:tc>
      </w:tr>
      <w:tr w:rsidR="00B20ED3" w14:paraId="7112A4A0" w14:textId="41518341" w:rsidTr="00B20ED3">
        <w:trPr>
          <w:trHeight w:val="1056"/>
        </w:trPr>
        <w:tc>
          <w:tcPr>
            <w:tcW w:w="800" w:type="dxa"/>
            <w:gridSpan w:val="2"/>
            <w:tcBorders>
              <w:top w:val="nil"/>
              <w:left w:val="single" w:sz="4" w:space="0" w:color="000000"/>
              <w:bottom w:val="single" w:sz="4" w:space="0" w:color="000000"/>
              <w:right w:val="nil"/>
            </w:tcBorders>
            <w:noWrap/>
            <w:vAlign w:val="center"/>
            <w:hideMark/>
          </w:tcPr>
          <w:p w14:paraId="7FAEC8B5"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28</w:t>
            </w:r>
          </w:p>
        </w:tc>
        <w:tc>
          <w:tcPr>
            <w:tcW w:w="3763" w:type="dxa"/>
            <w:tcBorders>
              <w:top w:val="nil"/>
              <w:left w:val="single" w:sz="4" w:space="0" w:color="auto"/>
              <w:bottom w:val="single" w:sz="4" w:space="0" w:color="auto"/>
              <w:right w:val="nil"/>
            </w:tcBorders>
            <w:shd w:val="clear" w:color="auto" w:fill="FFFFFF"/>
            <w:vAlign w:val="center"/>
            <w:hideMark/>
          </w:tcPr>
          <w:p w14:paraId="6F56CB2D" w14:textId="77777777" w:rsidR="00B20ED3" w:rsidRDefault="00B20ED3" w:rsidP="00BF029B">
            <w:pPr>
              <w:jc w:val="center"/>
              <w:rPr>
                <w:rFonts w:ascii="Arial" w:hAnsi="Arial" w:cs="Arial"/>
                <w:color w:val="000000"/>
                <w:sz w:val="20"/>
                <w:szCs w:val="20"/>
              </w:rPr>
            </w:pPr>
            <w:r>
              <w:rPr>
                <w:rFonts w:ascii="Arial" w:hAnsi="Arial" w:cs="Arial"/>
                <w:b/>
                <w:bCs/>
                <w:color w:val="000000"/>
                <w:sz w:val="20"/>
                <w:szCs w:val="20"/>
              </w:rPr>
              <w:t>Ściereczki domowe</w:t>
            </w:r>
            <w:r>
              <w:rPr>
                <w:rFonts w:ascii="Arial" w:hAnsi="Arial" w:cs="Arial"/>
                <w:color w:val="000000"/>
                <w:sz w:val="20"/>
                <w:szCs w:val="20"/>
              </w:rPr>
              <w:t>, perforowane. Do stosowania na sucho i na mokro, chłonne dzięki dużej zawartości wiskozy i wytrzymałe. Nadają się do wielokrotnego użytku. Opakowanie 3 sztuki, typu  Gosia, Jan Niezbędny lub równoważne.</w:t>
            </w:r>
          </w:p>
        </w:tc>
        <w:tc>
          <w:tcPr>
            <w:tcW w:w="1208" w:type="dxa"/>
            <w:tcBorders>
              <w:top w:val="nil"/>
              <w:left w:val="single" w:sz="4" w:space="0" w:color="auto"/>
              <w:bottom w:val="single" w:sz="4" w:space="0" w:color="auto"/>
              <w:right w:val="single" w:sz="4" w:space="0" w:color="auto"/>
            </w:tcBorders>
            <w:vAlign w:val="center"/>
            <w:hideMark/>
          </w:tcPr>
          <w:p w14:paraId="6FBD6E43"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nil"/>
              <w:left w:val="nil"/>
              <w:bottom w:val="single" w:sz="4" w:space="0" w:color="auto"/>
              <w:right w:val="single" w:sz="4" w:space="0" w:color="auto"/>
            </w:tcBorders>
            <w:vAlign w:val="center"/>
            <w:hideMark/>
          </w:tcPr>
          <w:p w14:paraId="513BF65A"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33</w:t>
            </w:r>
          </w:p>
        </w:tc>
        <w:tc>
          <w:tcPr>
            <w:tcW w:w="1352" w:type="dxa"/>
            <w:tcBorders>
              <w:top w:val="nil"/>
              <w:left w:val="nil"/>
              <w:bottom w:val="single" w:sz="4" w:space="0" w:color="auto"/>
              <w:right w:val="single" w:sz="4" w:space="0" w:color="auto"/>
            </w:tcBorders>
            <w:vAlign w:val="center"/>
            <w:hideMark/>
          </w:tcPr>
          <w:p w14:paraId="0466B7D6"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73A737C0" w14:textId="17F0AD74"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6F253E09" w14:textId="77777777" w:rsidR="00B20ED3" w:rsidRDefault="00B20ED3" w:rsidP="00BF029B">
            <w:pPr>
              <w:jc w:val="right"/>
              <w:rPr>
                <w:rFonts w:ascii="Arial" w:hAnsi="Arial" w:cs="Arial"/>
                <w:sz w:val="20"/>
                <w:szCs w:val="20"/>
              </w:rPr>
            </w:pPr>
          </w:p>
        </w:tc>
      </w:tr>
      <w:tr w:rsidR="00B20ED3" w14:paraId="6CFBD311" w14:textId="02C9CEEB" w:rsidTr="00B20ED3">
        <w:trPr>
          <w:trHeight w:val="60"/>
        </w:trPr>
        <w:tc>
          <w:tcPr>
            <w:tcW w:w="800" w:type="dxa"/>
            <w:gridSpan w:val="2"/>
            <w:tcBorders>
              <w:top w:val="nil"/>
              <w:left w:val="single" w:sz="4" w:space="0" w:color="000000"/>
              <w:bottom w:val="single" w:sz="4" w:space="0" w:color="000000"/>
              <w:right w:val="nil"/>
            </w:tcBorders>
            <w:noWrap/>
            <w:vAlign w:val="center"/>
            <w:hideMark/>
          </w:tcPr>
          <w:p w14:paraId="73429345"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29</w:t>
            </w:r>
          </w:p>
        </w:tc>
        <w:tc>
          <w:tcPr>
            <w:tcW w:w="3763" w:type="dxa"/>
            <w:tcBorders>
              <w:top w:val="nil"/>
              <w:left w:val="single" w:sz="4" w:space="0" w:color="auto"/>
              <w:bottom w:val="single" w:sz="4" w:space="0" w:color="auto"/>
              <w:right w:val="nil"/>
            </w:tcBorders>
            <w:shd w:val="clear" w:color="auto" w:fill="FFFFFF"/>
            <w:vAlign w:val="center"/>
            <w:hideMark/>
          </w:tcPr>
          <w:p w14:paraId="1B7FA09D" w14:textId="77777777" w:rsidR="00B20ED3" w:rsidRDefault="00B20ED3" w:rsidP="00BF029B">
            <w:pPr>
              <w:jc w:val="center"/>
              <w:rPr>
                <w:rFonts w:ascii="Arial" w:hAnsi="Arial" w:cs="Arial"/>
                <w:color w:val="000000"/>
                <w:sz w:val="20"/>
                <w:szCs w:val="20"/>
              </w:rPr>
            </w:pPr>
            <w:r>
              <w:rPr>
                <w:rFonts w:ascii="Arial" w:hAnsi="Arial" w:cs="Arial"/>
                <w:b/>
                <w:bCs/>
                <w:color w:val="000000"/>
                <w:sz w:val="20"/>
                <w:szCs w:val="20"/>
              </w:rPr>
              <w:t>Ścierka do podłogi</w:t>
            </w:r>
            <w:r>
              <w:rPr>
                <w:rFonts w:ascii="Arial" w:hAnsi="Arial" w:cs="Arial"/>
                <w:color w:val="000000"/>
                <w:sz w:val="20"/>
                <w:szCs w:val="20"/>
              </w:rPr>
              <w:t xml:space="preserve"> bawełniana, biała. Wykonana z mocnej i wytrzymałej tkaniny. Do sprzątania na mokro i sucho, rozmiar min.60 x70 cm, nie pozostawiające smug i włókien. (Opakowanie 1 sztuka)</w:t>
            </w:r>
          </w:p>
          <w:p w14:paraId="5C18B5BA" w14:textId="267A42B5" w:rsidR="00B20ED3" w:rsidRDefault="00B20ED3" w:rsidP="00BF029B">
            <w:pPr>
              <w:jc w:val="center"/>
              <w:rPr>
                <w:rFonts w:ascii="Arial" w:hAnsi="Arial" w:cs="Arial"/>
                <w:color w:val="000000"/>
                <w:sz w:val="20"/>
                <w:szCs w:val="20"/>
              </w:rPr>
            </w:pPr>
          </w:p>
        </w:tc>
        <w:tc>
          <w:tcPr>
            <w:tcW w:w="1208" w:type="dxa"/>
            <w:tcBorders>
              <w:top w:val="nil"/>
              <w:left w:val="single" w:sz="4" w:space="0" w:color="auto"/>
              <w:bottom w:val="single" w:sz="4" w:space="0" w:color="auto"/>
              <w:right w:val="single" w:sz="4" w:space="0" w:color="auto"/>
            </w:tcBorders>
            <w:vAlign w:val="center"/>
            <w:hideMark/>
          </w:tcPr>
          <w:p w14:paraId="3B007D8F"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nil"/>
              <w:left w:val="nil"/>
              <w:bottom w:val="single" w:sz="4" w:space="0" w:color="auto"/>
              <w:right w:val="single" w:sz="4" w:space="0" w:color="auto"/>
            </w:tcBorders>
            <w:vAlign w:val="center"/>
            <w:hideMark/>
          </w:tcPr>
          <w:p w14:paraId="1CDD9A63"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2</w:t>
            </w:r>
          </w:p>
        </w:tc>
        <w:tc>
          <w:tcPr>
            <w:tcW w:w="1352" w:type="dxa"/>
            <w:tcBorders>
              <w:top w:val="nil"/>
              <w:left w:val="nil"/>
              <w:bottom w:val="single" w:sz="4" w:space="0" w:color="auto"/>
              <w:right w:val="single" w:sz="4" w:space="0" w:color="auto"/>
            </w:tcBorders>
            <w:vAlign w:val="center"/>
            <w:hideMark/>
          </w:tcPr>
          <w:p w14:paraId="7C788DB8"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37E1D02B" w14:textId="073AF810"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1313B35D" w14:textId="77777777" w:rsidR="00B20ED3" w:rsidRDefault="00B20ED3" w:rsidP="00BF029B">
            <w:pPr>
              <w:jc w:val="right"/>
              <w:rPr>
                <w:rFonts w:ascii="Arial" w:hAnsi="Arial" w:cs="Arial"/>
                <w:sz w:val="20"/>
                <w:szCs w:val="20"/>
              </w:rPr>
            </w:pPr>
          </w:p>
        </w:tc>
      </w:tr>
      <w:tr w:rsidR="00B20ED3" w14:paraId="5E437682" w14:textId="75D4ADC8" w:rsidTr="00B20ED3">
        <w:trPr>
          <w:trHeight w:val="528"/>
        </w:trPr>
        <w:tc>
          <w:tcPr>
            <w:tcW w:w="800" w:type="dxa"/>
            <w:gridSpan w:val="2"/>
            <w:tcBorders>
              <w:top w:val="single" w:sz="4" w:space="0" w:color="auto"/>
              <w:left w:val="single" w:sz="4" w:space="0" w:color="000000"/>
              <w:bottom w:val="single" w:sz="4" w:space="0" w:color="000000"/>
              <w:right w:val="nil"/>
            </w:tcBorders>
            <w:noWrap/>
            <w:vAlign w:val="center"/>
            <w:hideMark/>
          </w:tcPr>
          <w:p w14:paraId="13DD1E07"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lastRenderedPageBreak/>
              <w:t>30</w:t>
            </w:r>
          </w:p>
        </w:tc>
        <w:tc>
          <w:tcPr>
            <w:tcW w:w="3763" w:type="dxa"/>
            <w:tcBorders>
              <w:top w:val="single" w:sz="4" w:space="0" w:color="auto"/>
              <w:left w:val="single" w:sz="4" w:space="0" w:color="auto"/>
              <w:bottom w:val="single" w:sz="4" w:space="0" w:color="auto"/>
              <w:right w:val="nil"/>
            </w:tcBorders>
            <w:vAlign w:val="center"/>
            <w:hideMark/>
          </w:tcPr>
          <w:p w14:paraId="24D5A6EB" w14:textId="77777777" w:rsidR="00B20ED3" w:rsidRDefault="00B20ED3" w:rsidP="00BF029B">
            <w:pPr>
              <w:jc w:val="center"/>
              <w:rPr>
                <w:rFonts w:ascii="Arial" w:hAnsi="Arial" w:cs="Arial"/>
                <w:color w:val="000000"/>
                <w:sz w:val="20"/>
                <w:szCs w:val="20"/>
              </w:rPr>
            </w:pPr>
            <w:r>
              <w:rPr>
                <w:rFonts w:ascii="Arial" w:hAnsi="Arial" w:cs="Arial"/>
                <w:b/>
                <w:bCs/>
                <w:color w:val="000000"/>
                <w:sz w:val="20"/>
                <w:szCs w:val="20"/>
              </w:rPr>
              <w:t>Sól do zmywarki</w:t>
            </w:r>
            <w:r>
              <w:rPr>
                <w:rFonts w:ascii="Arial" w:hAnsi="Arial" w:cs="Arial"/>
                <w:color w:val="000000"/>
                <w:sz w:val="20"/>
                <w:szCs w:val="20"/>
              </w:rPr>
              <w:t xml:space="preserve"> 1,5 kg, chroniąca przed osadzaniem kamienia i zmiękczająca wodę. Środek typu FINISH lub równoważny.</w:t>
            </w:r>
          </w:p>
        </w:tc>
        <w:tc>
          <w:tcPr>
            <w:tcW w:w="1208" w:type="dxa"/>
            <w:tcBorders>
              <w:top w:val="single" w:sz="4" w:space="0" w:color="auto"/>
              <w:left w:val="single" w:sz="4" w:space="0" w:color="auto"/>
              <w:bottom w:val="single" w:sz="4" w:space="0" w:color="auto"/>
              <w:right w:val="single" w:sz="4" w:space="0" w:color="auto"/>
            </w:tcBorders>
            <w:vAlign w:val="center"/>
            <w:hideMark/>
          </w:tcPr>
          <w:p w14:paraId="33715DF0"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single" w:sz="4" w:space="0" w:color="auto"/>
              <w:left w:val="nil"/>
              <w:bottom w:val="single" w:sz="4" w:space="0" w:color="auto"/>
              <w:right w:val="single" w:sz="4" w:space="0" w:color="auto"/>
            </w:tcBorders>
            <w:vAlign w:val="center"/>
            <w:hideMark/>
          </w:tcPr>
          <w:p w14:paraId="1F2D8E7D"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5</w:t>
            </w:r>
          </w:p>
        </w:tc>
        <w:tc>
          <w:tcPr>
            <w:tcW w:w="1352" w:type="dxa"/>
            <w:tcBorders>
              <w:top w:val="single" w:sz="4" w:space="0" w:color="auto"/>
              <w:left w:val="nil"/>
              <w:bottom w:val="single" w:sz="4" w:space="0" w:color="auto"/>
              <w:right w:val="single" w:sz="4" w:space="0" w:color="auto"/>
            </w:tcBorders>
            <w:vAlign w:val="center"/>
            <w:hideMark/>
          </w:tcPr>
          <w:p w14:paraId="31C02422"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3336F435" w14:textId="7C4B24C6"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7B1BCEEF" w14:textId="77777777" w:rsidR="00B20ED3" w:rsidRDefault="00B20ED3" w:rsidP="00BF029B">
            <w:pPr>
              <w:jc w:val="right"/>
              <w:rPr>
                <w:rFonts w:ascii="Arial" w:hAnsi="Arial" w:cs="Arial"/>
                <w:sz w:val="20"/>
                <w:szCs w:val="20"/>
              </w:rPr>
            </w:pPr>
          </w:p>
        </w:tc>
      </w:tr>
      <w:tr w:rsidR="00B20ED3" w14:paraId="4FD371A2" w14:textId="74DE9BA2" w:rsidTr="00B20ED3">
        <w:trPr>
          <w:trHeight w:val="264"/>
        </w:trPr>
        <w:tc>
          <w:tcPr>
            <w:tcW w:w="800" w:type="dxa"/>
            <w:gridSpan w:val="2"/>
            <w:tcBorders>
              <w:top w:val="nil"/>
              <w:left w:val="single" w:sz="4" w:space="0" w:color="000000"/>
              <w:bottom w:val="single" w:sz="4" w:space="0" w:color="000000"/>
              <w:right w:val="nil"/>
            </w:tcBorders>
            <w:noWrap/>
            <w:vAlign w:val="center"/>
            <w:hideMark/>
          </w:tcPr>
          <w:p w14:paraId="5D265096"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31</w:t>
            </w:r>
          </w:p>
        </w:tc>
        <w:tc>
          <w:tcPr>
            <w:tcW w:w="3763" w:type="dxa"/>
            <w:tcBorders>
              <w:top w:val="nil"/>
              <w:left w:val="single" w:sz="4" w:space="0" w:color="auto"/>
              <w:bottom w:val="single" w:sz="4" w:space="0" w:color="auto"/>
              <w:right w:val="nil"/>
            </w:tcBorders>
            <w:vAlign w:val="center"/>
            <w:hideMark/>
          </w:tcPr>
          <w:p w14:paraId="21EE71E5" w14:textId="77777777" w:rsidR="00B20ED3" w:rsidRDefault="00B20ED3" w:rsidP="00BF029B">
            <w:pPr>
              <w:jc w:val="center"/>
              <w:rPr>
                <w:rFonts w:ascii="Arial" w:hAnsi="Arial" w:cs="Arial"/>
                <w:color w:val="000000"/>
                <w:sz w:val="20"/>
                <w:szCs w:val="20"/>
              </w:rPr>
            </w:pPr>
            <w:r>
              <w:rPr>
                <w:rFonts w:ascii="Arial" w:hAnsi="Arial" w:cs="Arial"/>
                <w:b/>
                <w:bCs/>
                <w:color w:val="000000"/>
                <w:sz w:val="20"/>
                <w:szCs w:val="20"/>
              </w:rPr>
              <w:t>Sól do uzdatniania</w:t>
            </w:r>
            <w:r>
              <w:rPr>
                <w:rFonts w:ascii="Arial" w:hAnsi="Arial" w:cs="Arial"/>
                <w:color w:val="000000"/>
                <w:sz w:val="20"/>
                <w:szCs w:val="20"/>
              </w:rPr>
              <w:t xml:space="preserve"> wody 10 kg typu HENDI lub równoważny</w:t>
            </w:r>
          </w:p>
        </w:tc>
        <w:tc>
          <w:tcPr>
            <w:tcW w:w="1208" w:type="dxa"/>
            <w:tcBorders>
              <w:top w:val="nil"/>
              <w:left w:val="single" w:sz="4" w:space="0" w:color="auto"/>
              <w:bottom w:val="single" w:sz="4" w:space="0" w:color="auto"/>
              <w:right w:val="single" w:sz="4" w:space="0" w:color="auto"/>
            </w:tcBorders>
            <w:vAlign w:val="center"/>
            <w:hideMark/>
          </w:tcPr>
          <w:p w14:paraId="53942B24"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nil"/>
              <w:left w:val="nil"/>
              <w:bottom w:val="single" w:sz="4" w:space="0" w:color="auto"/>
              <w:right w:val="single" w:sz="4" w:space="0" w:color="auto"/>
            </w:tcBorders>
            <w:vAlign w:val="center"/>
            <w:hideMark/>
          </w:tcPr>
          <w:p w14:paraId="7647F2D2"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8</w:t>
            </w:r>
          </w:p>
        </w:tc>
        <w:tc>
          <w:tcPr>
            <w:tcW w:w="1352" w:type="dxa"/>
            <w:tcBorders>
              <w:top w:val="nil"/>
              <w:left w:val="nil"/>
              <w:bottom w:val="single" w:sz="4" w:space="0" w:color="auto"/>
              <w:right w:val="single" w:sz="4" w:space="0" w:color="auto"/>
            </w:tcBorders>
            <w:vAlign w:val="center"/>
            <w:hideMark/>
          </w:tcPr>
          <w:p w14:paraId="413B4DF6"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1B2AB0F5" w14:textId="69CEAB26"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1B059CF3" w14:textId="77777777" w:rsidR="00B20ED3" w:rsidRDefault="00B20ED3" w:rsidP="00BF029B">
            <w:pPr>
              <w:jc w:val="right"/>
              <w:rPr>
                <w:rFonts w:ascii="Arial" w:hAnsi="Arial" w:cs="Arial"/>
                <w:sz w:val="20"/>
                <w:szCs w:val="20"/>
              </w:rPr>
            </w:pPr>
          </w:p>
        </w:tc>
      </w:tr>
      <w:tr w:rsidR="00B20ED3" w14:paraId="36DFF679" w14:textId="4162DCEF" w:rsidTr="00B20ED3">
        <w:trPr>
          <w:trHeight w:val="1320"/>
        </w:trPr>
        <w:tc>
          <w:tcPr>
            <w:tcW w:w="800" w:type="dxa"/>
            <w:gridSpan w:val="2"/>
            <w:tcBorders>
              <w:top w:val="single" w:sz="4" w:space="0" w:color="auto"/>
              <w:left w:val="single" w:sz="4" w:space="0" w:color="000000"/>
              <w:bottom w:val="single" w:sz="4" w:space="0" w:color="000000"/>
              <w:right w:val="nil"/>
            </w:tcBorders>
            <w:noWrap/>
            <w:vAlign w:val="center"/>
            <w:hideMark/>
          </w:tcPr>
          <w:p w14:paraId="7DBB2A64"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32</w:t>
            </w:r>
          </w:p>
        </w:tc>
        <w:tc>
          <w:tcPr>
            <w:tcW w:w="3763" w:type="dxa"/>
            <w:tcBorders>
              <w:top w:val="single" w:sz="4" w:space="0" w:color="auto"/>
              <w:left w:val="single" w:sz="4" w:space="0" w:color="auto"/>
              <w:bottom w:val="single" w:sz="4" w:space="0" w:color="auto"/>
              <w:right w:val="nil"/>
            </w:tcBorders>
            <w:vAlign w:val="center"/>
            <w:hideMark/>
          </w:tcPr>
          <w:p w14:paraId="105636AB" w14:textId="77777777" w:rsidR="00B20ED3" w:rsidRDefault="00B20ED3" w:rsidP="00BF029B">
            <w:pPr>
              <w:jc w:val="center"/>
              <w:rPr>
                <w:rFonts w:ascii="Arial" w:hAnsi="Arial" w:cs="Arial"/>
                <w:color w:val="000000"/>
                <w:sz w:val="20"/>
                <w:szCs w:val="20"/>
              </w:rPr>
            </w:pPr>
            <w:r>
              <w:rPr>
                <w:rFonts w:ascii="Arial" w:hAnsi="Arial" w:cs="Arial"/>
                <w:b/>
                <w:bCs/>
                <w:color w:val="000000"/>
                <w:sz w:val="20"/>
                <w:szCs w:val="20"/>
              </w:rPr>
              <w:t>Kapsułki do zmywarki</w:t>
            </w:r>
            <w:r>
              <w:rPr>
                <w:rFonts w:ascii="Arial" w:hAnsi="Arial" w:cs="Arial"/>
                <w:color w:val="000000"/>
                <w:sz w:val="20"/>
                <w:szCs w:val="20"/>
              </w:rPr>
              <w:t xml:space="preserve"> zapewniające  doskonałą czystość i połysk. Nadające się do mycia w niskich temperaturach, usuwające skutecznie zaschnięty tłuszcz bez namaczania wstępnego, opakowanie 100 szt. Tabletki typu FINISH Quantum Ultimate lub równoważne.</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67BE6CE"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single" w:sz="4" w:space="0" w:color="auto"/>
              <w:left w:val="nil"/>
              <w:bottom w:val="single" w:sz="4" w:space="0" w:color="auto"/>
              <w:right w:val="single" w:sz="4" w:space="0" w:color="auto"/>
            </w:tcBorders>
            <w:vAlign w:val="center"/>
            <w:hideMark/>
          </w:tcPr>
          <w:p w14:paraId="6A525EE0"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5</w:t>
            </w:r>
          </w:p>
        </w:tc>
        <w:tc>
          <w:tcPr>
            <w:tcW w:w="1352" w:type="dxa"/>
            <w:tcBorders>
              <w:top w:val="single" w:sz="4" w:space="0" w:color="auto"/>
              <w:left w:val="nil"/>
              <w:bottom w:val="single" w:sz="4" w:space="0" w:color="auto"/>
              <w:right w:val="single" w:sz="4" w:space="0" w:color="auto"/>
            </w:tcBorders>
            <w:vAlign w:val="center"/>
            <w:hideMark/>
          </w:tcPr>
          <w:p w14:paraId="750EA2BF"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4D865E64" w14:textId="3888CE4F"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08C2A1AE" w14:textId="77777777" w:rsidR="00B20ED3" w:rsidRDefault="00B20ED3" w:rsidP="00BF029B">
            <w:pPr>
              <w:jc w:val="right"/>
              <w:rPr>
                <w:rFonts w:ascii="Arial" w:hAnsi="Arial" w:cs="Arial"/>
                <w:sz w:val="20"/>
                <w:szCs w:val="20"/>
              </w:rPr>
            </w:pPr>
          </w:p>
        </w:tc>
      </w:tr>
      <w:tr w:rsidR="00B20ED3" w14:paraId="28F9CBDB" w14:textId="2DC1566C" w:rsidTr="00B20ED3">
        <w:trPr>
          <w:trHeight w:val="1125"/>
        </w:trPr>
        <w:tc>
          <w:tcPr>
            <w:tcW w:w="800" w:type="dxa"/>
            <w:gridSpan w:val="2"/>
            <w:tcBorders>
              <w:top w:val="nil"/>
              <w:left w:val="single" w:sz="4" w:space="0" w:color="000000"/>
              <w:bottom w:val="single" w:sz="4" w:space="0" w:color="000000"/>
              <w:right w:val="nil"/>
            </w:tcBorders>
            <w:noWrap/>
            <w:vAlign w:val="center"/>
            <w:hideMark/>
          </w:tcPr>
          <w:p w14:paraId="48FF591F"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33</w:t>
            </w:r>
          </w:p>
        </w:tc>
        <w:tc>
          <w:tcPr>
            <w:tcW w:w="3763" w:type="dxa"/>
            <w:tcBorders>
              <w:top w:val="nil"/>
              <w:left w:val="single" w:sz="4" w:space="0" w:color="auto"/>
              <w:bottom w:val="single" w:sz="4" w:space="0" w:color="auto"/>
              <w:right w:val="nil"/>
            </w:tcBorders>
            <w:vAlign w:val="center"/>
            <w:hideMark/>
          </w:tcPr>
          <w:p w14:paraId="070AD9F3" w14:textId="43A22668" w:rsidR="00B20ED3" w:rsidRDefault="00B20ED3" w:rsidP="00BF029B">
            <w:pPr>
              <w:jc w:val="center"/>
              <w:rPr>
                <w:rFonts w:ascii="Arial" w:hAnsi="Arial" w:cs="Arial"/>
                <w:color w:val="000000"/>
                <w:sz w:val="20"/>
                <w:szCs w:val="20"/>
              </w:rPr>
            </w:pPr>
            <w:r>
              <w:rPr>
                <w:rFonts w:ascii="Arial" w:hAnsi="Arial" w:cs="Arial"/>
                <w:b/>
                <w:bCs/>
                <w:color w:val="000000"/>
                <w:sz w:val="20"/>
                <w:szCs w:val="20"/>
              </w:rPr>
              <w:t xml:space="preserve">Odświeżacz powietrza </w:t>
            </w:r>
            <w:r>
              <w:rPr>
                <w:rFonts w:ascii="Arial" w:hAnsi="Arial" w:cs="Arial"/>
                <w:color w:val="000000"/>
                <w:sz w:val="20"/>
                <w:szCs w:val="20"/>
              </w:rPr>
              <w:t>w aerozolu (dopuszcza się atomizer), usuwający nieprzyjemne zapachy pozostawiając długotrwały i świeży aromat w pomieszczeniu. (1 sztuka = 300 ml +/- 50 ml) typu Brise, Glade lub równoważny, dostępny w różnych zapachach do wyboru.</w:t>
            </w:r>
          </w:p>
        </w:tc>
        <w:tc>
          <w:tcPr>
            <w:tcW w:w="1208" w:type="dxa"/>
            <w:tcBorders>
              <w:top w:val="nil"/>
              <w:left w:val="single" w:sz="4" w:space="0" w:color="auto"/>
              <w:bottom w:val="single" w:sz="4" w:space="0" w:color="auto"/>
              <w:right w:val="single" w:sz="4" w:space="0" w:color="auto"/>
            </w:tcBorders>
            <w:vAlign w:val="center"/>
            <w:hideMark/>
          </w:tcPr>
          <w:p w14:paraId="4657F108"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sztuka</w:t>
            </w:r>
          </w:p>
        </w:tc>
        <w:tc>
          <w:tcPr>
            <w:tcW w:w="1319" w:type="dxa"/>
            <w:tcBorders>
              <w:top w:val="nil"/>
              <w:left w:val="nil"/>
              <w:bottom w:val="single" w:sz="4" w:space="0" w:color="auto"/>
              <w:right w:val="single" w:sz="4" w:space="0" w:color="auto"/>
            </w:tcBorders>
            <w:vAlign w:val="center"/>
            <w:hideMark/>
          </w:tcPr>
          <w:p w14:paraId="36C68AC3" w14:textId="56C114E6"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50</w:t>
            </w:r>
          </w:p>
        </w:tc>
        <w:tc>
          <w:tcPr>
            <w:tcW w:w="1352" w:type="dxa"/>
            <w:tcBorders>
              <w:top w:val="nil"/>
              <w:left w:val="nil"/>
              <w:bottom w:val="single" w:sz="4" w:space="0" w:color="auto"/>
              <w:right w:val="single" w:sz="4" w:space="0" w:color="auto"/>
            </w:tcBorders>
            <w:vAlign w:val="center"/>
            <w:hideMark/>
          </w:tcPr>
          <w:p w14:paraId="79C61FEC"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40C38CB5" w14:textId="735F900D"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6D1D2847" w14:textId="77777777" w:rsidR="00B20ED3" w:rsidRDefault="00B20ED3" w:rsidP="00BF029B">
            <w:pPr>
              <w:jc w:val="right"/>
              <w:rPr>
                <w:rFonts w:ascii="Arial" w:hAnsi="Arial" w:cs="Arial"/>
                <w:sz w:val="20"/>
                <w:szCs w:val="20"/>
              </w:rPr>
            </w:pPr>
          </w:p>
        </w:tc>
      </w:tr>
      <w:tr w:rsidR="00B20ED3" w14:paraId="5562CADF" w14:textId="129F0ABB" w:rsidTr="00B20ED3">
        <w:trPr>
          <w:trHeight w:val="792"/>
        </w:trPr>
        <w:tc>
          <w:tcPr>
            <w:tcW w:w="800" w:type="dxa"/>
            <w:gridSpan w:val="2"/>
            <w:tcBorders>
              <w:top w:val="nil"/>
              <w:left w:val="single" w:sz="4" w:space="0" w:color="000000"/>
              <w:bottom w:val="single" w:sz="4" w:space="0" w:color="000000"/>
              <w:right w:val="nil"/>
            </w:tcBorders>
            <w:noWrap/>
            <w:vAlign w:val="center"/>
            <w:hideMark/>
          </w:tcPr>
          <w:p w14:paraId="120E4AB5"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34</w:t>
            </w:r>
          </w:p>
        </w:tc>
        <w:tc>
          <w:tcPr>
            <w:tcW w:w="3763" w:type="dxa"/>
            <w:tcBorders>
              <w:top w:val="nil"/>
              <w:left w:val="single" w:sz="4" w:space="0" w:color="auto"/>
              <w:bottom w:val="single" w:sz="4" w:space="0" w:color="auto"/>
              <w:right w:val="nil"/>
            </w:tcBorders>
            <w:vAlign w:val="center"/>
            <w:hideMark/>
          </w:tcPr>
          <w:p w14:paraId="4954B36E" w14:textId="40845052" w:rsidR="00B20ED3" w:rsidRDefault="00B20ED3" w:rsidP="00BF029B">
            <w:pPr>
              <w:jc w:val="center"/>
              <w:rPr>
                <w:rFonts w:ascii="Arial" w:hAnsi="Arial" w:cs="Arial"/>
                <w:color w:val="000000"/>
                <w:sz w:val="20"/>
                <w:szCs w:val="20"/>
              </w:rPr>
            </w:pPr>
            <w:r>
              <w:rPr>
                <w:rFonts w:ascii="Arial" w:hAnsi="Arial" w:cs="Arial"/>
                <w:b/>
                <w:bCs/>
                <w:color w:val="000000"/>
                <w:sz w:val="20"/>
                <w:szCs w:val="20"/>
              </w:rPr>
              <w:t>Odświeżacz powietrza</w:t>
            </w:r>
            <w:r>
              <w:rPr>
                <w:rFonts w:ascii="Arial" w:hAnsi="Arial" w:cs="Arial"/>
                <w:color w:val="000000"/>
                <w:sz w:val="20"/>
                <w:szCs w:val="20"/>
              </w:rPr>
              <w:t xml:space="preserve"> neutralizujący zapachy na bazie czystych olejków zapachowych. Pojemność 32 ml. Pasujący do dozownika Tork Constant lub równoważny</w:t>
            </w:r>
          </w:p>
        </w:tc>
        <w:tc>
          <w:tcPr>
            <w:tcW w:w="1208" w:type="dxa"/>
            <w:tcBorders>
              <w:top w:val="nil"/>
              <w:left w:val="single" w:sz="4" w:space="0" w:color="auto"/>
              <w:bottom w:val="single" w:sz="4" w:space="0" w:color="auto"/>
              <w:right w:val="single" w:sz="4" w:space="0" w:color="auto"/>
            </w:tcBorders>
            <w:vAlign w:val="center"/>
            <w:hideMark/>
          </w:tcPr>
          <w:p w14:paraId="51746D35"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 xml:space="preserve">sztuka </w:t>
            </w:r>
          </w:p>
        </w:tc>
        <w:tc>
          <w:tcPr>
            <w:tcW w:w="1319" w:type="dxa"/>
            <w:tcBorders>
              <w:top w:val="nil"/>
              <w:left w:val="nil"/>
              <w:bottom w:val="single" w:sz="4" w:space="0" w:color="auto"/>
              <w:right w:val="single" w:sz="4" w:space="0" w:color="auto"/>
            </w:tcBorders>
            <w:vAlign w:val="center"/>
            <w:hideMark/>
          </w:tcPr>
          <w:p w14:paraId="7A8E79D2"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4</w:t>
            </w:r>
          </w:p>
        </w:tc>
        <w:tc>
          <w:tcPr>
            <w:tcW w:w="1352" w:type="dxa"/>
            <w:tcBorders>
              <w:top w:val="nil"/>
              <w:left w:val="nil"/>
              <w:bottom w:val="single" w:sz="4" w:space="0" w:color="auto"/>
              <w:right w:val="single" w:sz="4" w:space="0" w:color="auto"/>
            </w:tcBorders>
            <w:vAlign w:val="center"/>
            <w:hideMark/>
          </w:tcPr>
          <w:p w14:paraId="46E458E3"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4132D003" w14:textId="34263D62"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7A6B60CD" w14:textId="77777777" w:rsidR="00B20ED3" w:rsidRDefault="00B20ED3" w:rsidP="00BF029B">
            <w:pPr>
              <w:jc w:val="right"/>
              <w:rPr>
                <w:rFonts w:ascii="Arial" w:hAnsi="Arial" w:cs="Arial"/>
                <w:sz w:val="20"/>
                <w:szCs w:val="20"/>
              </w:rPr>
            </w:pPr>
          </w:p>
        </w:tc>
      </w:tr>
      <w:tr w:rsidR="00B20ED3" w14:paraId="4877F476" w14:textId="046D9382" w:rsidTr="00B20ED3">
        <w:trPr>
          <w:trHeight w:val="2220"/>
        </w:trPr>
        <w:tc>
          <w:tcPr>
            <w:tcW w:w="800" w:type="dxa"/>
            <w:gridSpan w:val="2"/>
            <w:tcBorders>
              <w:top w:val="nil"/>
              <w:left w:val="single" w:sz="4" w:space="0" w:color="000000"/>
              <w:bottom w:val="single" w:sz="4" w:space="0" w:color="000000"/>
              <w:right w:val="nil"/>
            </w:tcBorders>
            <w:noWrap/>
            <w:vAlign w:val="center"/>
            <w:hideMark/>
          </w:tcPr>
          <w:p w14:paraId="4A0DA74D"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35</w:t>
            </w:r>
          </w:p>
        </w:tc>
        <w:tc>
          <w:tcPr>
            <w:tcW w:w="3763" w:type="dxa"/>
            <w:tcBorders>
              <w:top w:val="nil"/>
              <w:left w:val="single" w:sz="4" w:space="0" w:color="auto"/>
              <w:bottom w:val="single" w:sz="4" w:space="0" w:color="auto"/>
              <w:right w:val="nil"/>
            </w:tcBorders>
            <w:vAlign w:val="center"/>
            <w:hideMark/>
          </w:tcPr>
          <w:p w14:paraId="08D80A18" w14:textId="77777777" w:rsidR="00B20ED3" w:rsidRDefault="00B20ED3" w:rsidP="00BF029B">
            <w:pPr>
              <w:jc w:val="center"/>
              <w:rPr>
                <w:rFonts w:ascii="Arial" w:hAnsi="Arial" w:cs="Arial"/>
                <w:color w:val="000000"/>
                <w:sz w:val="20"/>
                <w:szCs w:val="20"/>
              </w:rPr>
            </w:pPr>
            <w:r>
              <w:rPr>
                <w:rFonts w:ascii="Arial" w:hAnsi="Arial" w:cs="Arial"/>
                <w:b/>
                <w:bCs/>
                <w:color w:val="000000"/>
                <w:sz w:val="20"/>
                <w:szCs w:val="20"/>
              </w:rPr>
              <w:t>Proszek do prania</w:t>
            </w:r>
            <w:r>
              <w:rPr>
                <w:rFonts w:ascii="Arial" w:hAnsi="Arial" w:cs="Arial"/>
                <w:color w:val="000000"/>
                <w:sz w:val="20"/>
                <w:szCs w:val="20"/>
              </w:rPr>
              <w:t xml:space="preserve"> tkanin białych i kolorowych, do prania ręcznego </w:t>
            </w:r>
            <w:r>
              <w:rPr>
                <w:rFonts w:ascii="Arial" w:hAnsi="Arial" w:cs="Arial"/>
                <w:color w:val="000000"/>
                <w:sz w:val="20"/>
                <w:szCs w:val="20"/>
              </w:rPr>
              <w:br/>
              <w:t>i w pralkach automatycznych, zapewniający ochronę włókien, zapobiegający mechaceniu się, chroniący przed zafarbowaniem podczas prania, nadający praniu świeży i długotrwały zapach, nie podrażniający skóry, nie pozostawiający na ubraniach smug i osadu. Zakres temperatur : 30 - 90 st. C. Wystarczający na około 40-50 prań.  Opakowanie proszku wytrzymałe z uchwytem, (1 opakowanie =  4 kg +/- 0,5 kg), typu Persil, Wizir lub równoważny.</w:t>
            </w:r>
          </w:p>
        </w:tc>
        <w:tc>
          <w:tcPr>
            <w:tcW w:w="1208" w:type="dxa"/>
            <w:tcBorders>
              <w:top w:val="nil"/>
              <w:left w:val="single" w:sz="4" w:space="0" w:color="auto"/>
              <w:bottom w:val="single" w:sz="4" w:space="0" w:color="auto"/>
              <w:right w:val="single" w:sz="4" w:space="0" w:color="auto"/>
            </w:tcBorders>
            <w:vAlign w:val="center"/>
            <w:hideMark/>
          </w:tcPr>
          <w:p w14:paraId="6307FB61"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nil"/>
              <w:left w:val="nil"/>
              <w:bottom w:val="single" w:sz="4" w:space="0" w:color="auto"/>
              <w:right w:val="single" w:sz="4" w:space="0" w:color="auto"/>
            </w:tcBorders>
            <w:vAlign w:val="center"/>
            <w:hideMark/>
          </w:tcPr>
          <w:p w14:paraId="4443AF13"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7</w:t>
            </w:r>
          </w:p>
        </w:tc>
        <w:tc>
          <w:tcPr>
            <w:tcW w:w="1352" w:type="dxa"/>
            <w:tcBorders>
              <w:top w:val="nil"/>
              <w:left w:val="nil"/>
              <w:bottom w:val="single" w:sz="4" w:space="0" w:color="auto"/>
              <w:right w:val="single" w:sz="4" w:space="0" w:color="auto"/>
            </w:tcBorders>
            <w:vAlign w:val="center"/>
            <w:hideMark/>
          </w:tcPr>
          <w:p w14:paraId="73A048E3"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67191643" w14:textId="3A0D996A"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7AC09F97" w14:textId="77777777" w:rsidR="00B20ED3" w:rsidRDefault="00B20ED3" w:rsidP="00BF029B">
            <w:pPr>
              <w:jc w:val="right"/>
              <w:rPr>
                <w:rFonts w:ascii="Arial" w:hAnsi="Arial" w:cs="Arial"/>
                <w:sz w:val="20"/>
                <w:szCs w:val="20"/>
              </w:rPr>
            </w:pPr>
          </w:p>
        </w:tc>
      </w:tr>
      <w:tr w:rsidR="00B20ED3" w14:paraId="4A82BE6B" w14:textId="4AB75AFE" w:rsidTr="00B20ED3">
        <w:trPr>
          <w:trHeight w:val="1056"/>
        </w:trPr>
        <w:tc>
          <w:tcPr>
            <w:tcW w:w="800" w:type="dxa"/>
            <w:gridSpan w:val="2"/>
            <w:tcBorders>
              <w:top w:val="single" w:sz="4" w:space="0" w:color="auto"/>
              <w:left w:val="single" w:sz="4" w:space="0" w:color="000000"/>
              <w:bottom w:val="single" w:sz="4" w:space="0" w:color="000000"/>
              <w:right w:val="nil"/>
            </w:tcBorders>
            <w:noWrap/>
            <w:vAlign w:val="center"/>
            <w:hideMark/>
          </w:tcPr>
          <w:p w14:paraId="3CEA30D4"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36</w:t>
            </w:r>
          </w:p>
        </w:tc>
        <w:tc>
          <w:tcPr>
            <w:tcW w:w="3763" w:type="dxa"/>
            <w:tcBorders>
              <w:top w:val="single" w:sz="4" w:space="0" w:color="auto"/>
              <w:left w:val="single" w:sz="4" w:space="0" w:color="auto"/>
              <w:bottom w:val="single" w:sz="4" w:space="0" w:color="auto"/>
              <w:right w:val="nil"/>
            </w:tcBorders>
            <w:vAlign w:val="center"/>
            <w:hideMark/>
          </w:tcPr>
          <w:p w14:paraId="7F60064F" w14:textId="3F1D88CD" w:rsidR="00B20ED3" w:rsidRDefault="00B20ED3" w:rsidP="00BF029B">
            <w:pPr>
              <w:jc w:val="center"/>
              <w:rPr>
                <w:rFonts w:ascii="Arial" w:hAnsi="Arial" w:cs="Arial"/>
                <w:color w:val="000000"/>
                <w:sz w:val="20"/>
                <w:szCs w:val="20"/>
              </w:rPr>
            </w:pPr>
            <w:r>
              <w:rPr>
                <w:rFonts w:ascii="Arial" w:hAnsi="Arial" w:cs="Arial"/>
                <w:b/>
                <w:bCs/>
                <w:color w:val="000000"/>
                <w:sz w:val="20"/>
                <w:szCs w:val="20"/>
              </w:rPr>
              <w:t>Koncentrat</w:t>
            </w:r>
            <w:r>
              <w:rPr>
                <w:rFonts w:ascii="Arial" w:hAnsi="Arial" w:cs="Arial"/>
                <w:color w:val="000000"/>
                <w:sz w:val="20"/>
                <w:szCs w:val="20"/>
              </w:rPr>
              <w:t xml:space="preserve"> do płukania tkanin, zmiękczający tkaniny o długo utrzymującym się zapachu, min. 4 zapachy do wyboru,  wysoka rozpuszczalność w wodzie (1 opakowanie = 1,7l +/- 100ml). Płyn typu Coccolino, Lenor, Silan lub równoważny.</w:t>
            </w:r>
          </w:p>
        </w:tc>
        <w:tc>
          <w:tcPr>
            <w:tcW w:w="1208" w:type="dxa"/>
            <w:tcBorders>
              <w:top w:val="single" w:sz="4" w:space="0" w:color="auto"/>
              <w:left w:val="single" w:sz="4" w:space="0" w:color="auto"/>
              <w:bottom w:val="single" w:sz="4" w:space="0" w:color="auto"/>
              <w:right w:val="single" w:sz="4" w:space="0" w:color="auto"/>
            </w:tcBorders>
            <w:vAlign w:val="center"/>
            <w:hideMark/>
          </w:tcPr>
          <w:p w14:paraId="21DF07FA"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single" w:sz="4" w:space="0" w:color="auto"/>
              <w:left w:val="nil"/>
              <w:bottom w:val="single" w:sz="4" w:space="0" w:color="auto"/>
              <w:right w:val="single" w:sz="4" w:space="0" w:color="auto"/>
            </w:tcBorders>
            <w:vAlign w:val="center"/>
            <w:hideMark/>
          </w:tcPr>
          <w:p w14:paraId="0441BE4B" w14:textId="42EBFADC"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14</w:t>
            </w:r>
          </w:p>
        </w:tc>
        <w:tc>
          <w:tcPr>
            <w:tcW w:w="1352" w:type="dxa"/>
            <w:tcBorders>
              <w:top w:val="single" w:sz="4" w:space="0" w:color="auto"/>
              <w:left w:val="nil"/>
              <w:bottom w:val="single" w:sz="4" w:space="0" w:color="auto"/>
              <w:right w:val="single" w:sz="4" w:space="0" w:color="auto"/>
            </w:tcBorders>
            <w:vAlign w:val="center"/>
            <w:hideMark/>
          </w:tcPr>
          <w:p w14:paraId="692DE6C3"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20FAA46D" w14:textId="36C355EB"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772A94EB" w14:textId="77777777" w:rsidR="00B20ED3" w:rsidRDefault="00B20ED3" w:rsidP="00BF029B">
            <w:pPr>
              <w:jc w:val="right"/>
              <w:rPr>
                <w:rFonts w:ascii="Arial" w:hAnsi="Arial" w:cs="Arial"/>
                <w:sz w:val="20"/>
                <w:szCs w:val="20"/>
              </w:rPr>
            </w:pPr>
          </w:p>
        </w:tc>
      </w:tr>
      <w:tr w:rsidR="00B20ED3" w14:paraId="53E2639D" w14:textId="379FE2A0" w:rsidTr="00B20ED3">
        <w:trPr>
          <w:trHeight w:val="1584"/>
        </w:trPr>
        <w:tc>
          <w:tcPr>
            <w:tcW w:w="800" w:type="dxa"/>
            <w:gridSpan w:val="2"/>
            <w:tcBorders>
              <w:top w:val="single" w:sz="4" w:space="0" w:color="auto"/>
              <w:left w:val="single" w:sz="4" w:space="0" w:color="000000"/>
              <w:bottom w:val="single" w:sz="4" w:space="0" w:color="000000"/>
              <w:right w:val="nil"/>
            </w:tcBorders>
            <w:noWrap/>
            <w:vAlign w:val="center"/>
            <w:hideMark/>
          </w:tcPr>
          <w:p w14:paraId="14CFDA07"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37</w:t>
            </w:r>
          </w:p>
        </w:tc>
        <w:tc>
          <w:tcPr>
            <w:tcW w:w="3763" w:type="dxa"/>
            <w:tcBorders>
              <w:top w:val="single" w:sz="4" w:space="0" w:color="auto"/>
              <w:left w:val="single" w:sz="4" w:space="0" w:color="auto"/>
              <w:bottom w:val="single" w:sz="4" w:space="0" w:color="auto"/>
              <w:right w:val="nil"/>
            </w:tcBorders>
            <w:vAlign w:val="center"/>
            <w:hideMark/>
          </w:tcPr>
          <w:p w14:paraId="04EBF924" w14:textId="554970EA" w:rsidR="00B20ED3" w:rsidRDefault="00B20ED3" w:rsidP="00BF029B">
            <w:pPr>
              <w:jc w:val="center"/>
              <w:rPr>
                <w:rFonts w:ascii="Arial" w:hAnsi="Arial" w:cs="Arial"/>
                <w:color w:val="000000"/>
                <w:sz w:val="20"/>
                <w:szCs w:val="20"/>
              </w:rPr>
            </w:pPr>
            <w:r>
              <w:rPr>
                <w:rFonts w:ascii="Arial" w:hAnsi="Arial" w:cs="Arial"/>
                <w:b/>
                <w:bCs/>
                <w:color w:val="000000"/>
                <w:sz w:val="20"/>
                <w:szCs w:val="20"/>
              </w:rPr>
              <w:t xml:space="preserve">Chusteczki nawilżane </w:t>
            </w:r>
            <w:r>
              <w:rPr>
                <w:rFonts w:ascii="Arial" w:hAnsi="Arial" w:cs="Arial"/>
                <w:color w:val="000000"/>
                <w:sz w:val="20"/>
                <w:szCs w:val="20"/>
              </w:rPr>
              <w:t>do ciała przeznaczone do pielęgnacji skóry. Zawierające delikatne substancje myjące, ekstrakt z rumianku i allantoinę. Neutralny dla skóry odczyn pH. Nie zawierają substancji PEG, parabenów oraz alkoholu. Miękkie i delikatne, odporne na rozrywanie. Wygodny system wyciągania jedna za drugą. Chusteczki typu Dada lub równoważne.</w:t>
            </w:r>
          </w:p>
        </w:tc>
        <w:tc>
          <w:tcPr>
            <w:tcW w:w="1208" w:type="dxa"/>
            <w:tcBorders>
              <w:top w:val="single" w:sz="4" w:space="0" w:color="auto"/>
              <w:left w:val="single" w:sz="4" w:space="0" w:color="auto"/>
              <w:bottom w:val="single" w:sz="4" w:space="0" w:color="auto"/>
              <w:right w:val="single" w:sz="4" w:space="0" w:color="auto"/>
            </w:tcBorders>
            <w:vAlign w:val="center"/>
            <w:hideMark/>
          </w:tcPr>
          <w:p w14:paraId="6BC18F33"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single" w:sz="4" w:space="0" w:color="auto"/>
              <w:left w:val="nil"/>
              <w:bottom w:val="single" w:sz="4" w:space="0" w:color="auto"/>
              <w:right w:val="single" w:sz="4" w:space="0" w:color="auto"/>
            </w:tcBorders>
            <w:vAlign w:val="center"/>
            <w:hideMark/>
          </w:tcPr>
          <w:p w14:paraId="7B9F8F69"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20</w:t>
            </w:r>
          </w:p>
        </w:tc>
        <w:tc>
          <w:tcPr>
            <w:tcW w:w="1352" w:type="dxa"/>
            <w:tcBorders>
              <w:top w:val="single" w:sz="4" w:space="0" w:color="auto"/>
              <w:left w:val="nil"/>
              <w:bottom w:val="single" w:sz="4" w:space="0" w:color="auto"/>
              <w:right w:val="single" w:sz="4" w:space="0" w:color="auto"/>
            </w:tcBorders>
            <w:vAlign w:val="center"/>
            <w:hideMark/>
          </w:tcPr>
          <w:p w14:paraId="334DA0F6"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4424D3E9" w14:textId="7EC3ED1D"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0BC5D34B" w14:textId="77777777" w:rsidR="00B20ED3" w:rsidRDefault="00B20ED3" w:rsidP="00BF029B">
            <w:pPr>
              <w:jc w:val="right"/>
              <w:rPr>
                <w:rFonts w:ascii="Arial" w:hAnsi="Arial" w:cs="Arial"/>
                <w:sz w:val="20"/>
                <w:szCs w:val="20"/>
              </w:rPr>
            </w:pPr>
          </w:p>
        </w:tc>
      </w:tr>
      <w:tr w:rsidR="00B20ED3" w14:paraId="6FED7B22" w14:textId="77777777" w:rsidTr="00B20ED3">
        <w:tblPrEx>
          <w:tblBorders>
            <w:top w:val="single" w:sz="4" w:space="0" w:color="auto"/>
          </w:tblBorders>
          <w:tblLook w:val="0000" w:firstRow="0" w:lastRow="0" w:firstColumn="0" w:lastColumn="0" w:noHBand="0" w:noVBand="0"/>
        </w:tblPrEx>
        <w:trPr>
          <w:gridBefore w:val="1"/>
          <w:gridAfter w:val="1"/>
          <w:wBefore w:w="13" w:type="dxa"/>
          <w:wAfter w:w="17" w:type="dxa"/>
          <w:trHeight w:val="100"/>
        </w:trPr>
        <w:tc>
          <w:tcPr>
            <w:tcW w:w="10744" w:type="dxa"/>
            <w:gridSpan w:val="8"/>
          </w:tcPr>
          <w:p w14:paraId="65119E29" w14:textId="77777777" w:rsidR="00B20ED3" w:rsidRDefault="00B20ED3" w:rsidP="00BF029B">
            <w:pPr>
              <w:jc w:val="center"/>
              <w:rPr>
                <w:rFonts w:ascii="Arial" w:hAnsi="Arial" w:cs="Arial"/>
                <w:b/>
                <w:bCs/>
                <w:sz w:val="20"/>
                <w:szCs w:val="20"/>
              </w:rPr>
            </w:pPr>
          </w:p>
        </w:tc>
      </w:tr>
      <w:tr w:rsidR="00B20ED3" w14:paraId="6B4055A6" w14:textId="3F479C71" w:rsidTr="00B20ED3">
        <w:trPr>
          <w:trHeight w:val="1185"/>
        </w:trPr>
        <w:tc>
          <w:tcPr>
            <w:tcW w:w="800" w:type="dxa"/>
            <w:gridSpan w:val="2"/>
            <w:tcBorders>
              <w:top w:val="single" w:sz="4" w:space="0" w:color="auto"/>
              <w:left w:val="single" w:sz="4" w:space="0" w:color="000000"/>
              <w:bottom w:val="single" w:sz="4" w:space="0" w:color="000000"/>
              <w:right w:val="nil"/>
            </w:tcBorders>
            <w:noWrap/>
            <w:vAlign w:val="center"/>
            <w:hideMark/>
          </w:tcPr>
          <w:p w14:paraId="2F14734D"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lastRenderedPageBreak/>
              <w:t>38</w:t>
            </w:r>
          </w:p>
        </w:tc>
        <w:tc>
          <w:tcPr>
            <w:tcW w:w="3763" w:type="dxa"/>
            <w:tcBorders>
              <w:top w:val="single" w:sz="4" w:space="0" w:color="auto"/>
              <w:left w:val="single" w:sz="4" w:space="0" w:color="auto"/>
              <w:bottom w:val="single" w:sz="4" w:space="0" w:color="auto"/>
              <w:right w:val="nil"/>
            </w:tcBorders>
            <w:vAlign w:val="center"/>
            <w:hideMark/>
          </w:tcPr>
          <w:p w14:paraId="3E980EB7" w14:textId="77777777" w:rsidR="00B20ED3" w:rsidRDefault="00B20ED3" w:rsidP="00BF029B">
            <w:pPr>
              <w:jc w:val="center"/>
              <w:rPr>
                <w:rFonts w:ascii="Arial" w:hAnsi="Arial" w:cs="Arial"/>
                <w:color w:val="000000"/>
                <w:sz w:val="20"/>
                <w:szCs w:val="20"/>
              </w:rPr>
            </w:pPr>
            <w:r>
              <w:rPr>
                <w:rFonts w:ascii="Arial" w:hAnsi="Arial" w:cs="Arial"/>
                <w:b/>
                <w:bCs/>
                <w:color w:val="000000"/>
                <w:sz w:val="20"/>
                <w:szCs w:val="20"/>
              </w:rPr>
              <w:t>Profesjonalny</w:t>
            </w:r>
            <w:r>
              <w:rPr>
                <w:rFonts w:ascii="Arial" w:hAnsi="Arial" w:cs="Arial"/>
                <w:color w:val="000000"/>
                <w:sz w:val="20"/>
                <w:szCs w:val="20"/>
              </w:rPr>
              <w:t xml:space="preserve"> gastronomiczny </w:t>
            </w:r>
            <w:r>
              <w:rPr>
                <w:rFonts w:ascii="Arial" w:hAnsi="Arial" w:cs="Arial"/>
                <w:b/>
                <w:bCs/>
                <w:color w:val="000000"/>
                <w:sz w:val="20"/>
                <w:szCs w:val="20"/>
              </w:rPr>
              <w:t>odkamieniacz</w:t>
            </w:r>
            <w:r>
              <w:rPr>
                <w:rFonts w:ascii="Arial" w:hAnsi="Arial" w:cs="Arial"/>
                <w:color w:val="000000"/>
                <w:sz w:val="20"/>
                <w:szCs w:val="20"/>
              </w:rPr>
              <w:t>. Skuteczny środek do usuwania kamienia wapiennego z urządzeń mających kontakt z wodą. Zapobiega jego ponownemu osadzaniu, skuteczny w niskich temperaturach. Pojemność 5 l. Środek typu Stalgast lub równoważny.</w:t>
            </w:r>
          </w:p>
        </w:tc>
        <w:tc>
          <w:tcPr>
            <w:tcW w:w="1208" w:type="dxa"/>
            <w:tcBorders>
              <w:top w:val="single" w:sz="4" w:space="0" w:color="auto"/>
              <w:left w:val="single" w:sz="4" w:space="0" w:color="auto"/>
              <w:bottom w:val="single" w:sz="4" w:space="0" w:color="auto"/>
              <w:right w:val="single" w:sz="4" w:space="0" w:color="auto"/>
            </w:tcBorders>
            <w:vAlign w:val="center"/>
            <w:hideMark/>
          </w:tcPr>
          <w:p w14:paraId="6A794FBB"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 xml:space="preserve">opakowanie </w:t>
            </w:r>
          </w:p>
        </w:tc>
        <w:tc>
          <w:tcPr>
            <w:tcW w:w="1319" w:type="dxa"/>
            <w:tcBorders>
              <w:top w:val="single" w:sz="4" w:space="0" w:color="auto"/>
              <w:left w:val="nil"/>
              <w:bottom w:val="single" w:sz="4" w:space="0" w:color="auto"/>
              <w:right w:val="single" w:sz="4" w:space="0" w:color="auto"/>
            </w:tcBorders>
            <w:vAlign w:val="center"/>
            <w:hideMark/>
          </w:tcPr>
          <w:p w14:paraId="4AF49D30"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6</w:t>
            </w:r>
          </w:p>
        </w:tc>
        <w:tc>
          <w:tcPr>
            <w:tcW w:w="1352" w:type="dxa"/>
            <w:tcBorders>
              <w:top w:val="single" w:sz="4" w:space="0" w:color="auto"/>
              <w:left w:val="nil"/>
              <w:bottom w:val="single" w:sz="4" w:space="0" w:color="auto"/>
              <w:right w:val="single" w:sz="4" w:space="0" w:color="auto"/>
            </w:tcBorders>
            <w:vAlign w:val="center"/>
            <w:hideMark/>
          </w:tcPr>
          <w:p w14:paraId="253F15A1"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002D7724" w14:textId="3D6C5C15"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39497DBB" w14:textId="77777777" w:rsidR="00B20ED3" w:rsidRDefault="00B20ED3" w:rsidP="00BF029B">
            <w:pPr>
              <w:jc w:val="right"/>
              <w:rPr>
                <w:rFonts w:ascii="Arial" w:hAnsi="Arial" w:cs="Arial"/>
                <w:sz w:val="20"/>
                <w:szCs w:val="20"/>
              </w:rPr>
            </w:pPr>
          </w:p>
        </w:tc>
      </w:tr>
      <w:tr w:rsidR="00B20ED3" w14:paraId="0768F1F1" w14:textId="5369513D" w:rsidTr="00B20ED3">
        <w:trPr>
          <w:trHeight w:val="792"/>
        </w:trPr>
        <w:tc>
          <w:tcPr>
            <w:tcW w:w="800" w:type="dxa"/>
            <w:gridSpan w:val="2"/>
            <w:tcBorders>
              <w:top w:val="nil"/>
              <w:left w:val="single" w:sz="4" w:space="0" w:color="000000"/>
              <w:bottom w:val="single" w:sz="4" w:space="0" w:color="000000"/>
              <w:right w:val="nil"/>
            </w:tcBorders>
            <w:noWrap/>
            <w:vAlign w:val="center"/>
            <w:hideMark/>
          </w:tcPr>
          <w:p w14:paraId="1E22BCA4"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39</w:t>
            </w:r>
          </w:p>
        </w:tc>
        <w:tc>
          <w:tcPr>
            <w:tcW w:w="3763" w:type="dxa"/>
            <w:tcBorders>
              <w:top w:val="nil"/>
              <w:left w:val="single" w:sz="4" w:space="0" w:color="auto"/>
              <w:bottom w:val="single" w:sz="4" w:space="0" w:color="auto"/>
              <w:right w:val="nil"/>
            </w:tcBorders>
            <w:vAlign w:val="center"/>
            <w:hideMark/>
          </w:tcPr>
          <w:p w14:paraId="35ABA0B1" w14:textId="77777777" w:rsidR="00B20ED3" w:rsidRDefault="00B20ED3" w:rsidP="00BF029B">
            <w:pPr>
              <w:jc w:val="center"/>
              <w:rPr>
                <w:rFonts w:ascii="Arial" w:hAnsi="Arial" w:cs="Arial"/>
                <w:color w:val="000000"/>
                <w:sz w:val="20"/>
                <w:szCs w:val="20"/>
              </w:rPr>
            </w:pPr>
            <w:r>
              <w:rPr>
                <w:rFonts w:ascii="Arial" w:hAnsi="Arial" w:cs="Arial"/>
                <w:b/>
                <w:bCs/>
                <w:color w:val="000000"/>
                <w:sz w:val="20"/>
                <w:szCs w:val="20"/>
              </w:rPr>
              <w:t>Środek</w:t>
            </w:r>
            <w:r>
              <w:rPr>
                <w:rFonts w:ascii="Arial" w:hAnsi="Arial" w:cs="Arial"/>
                <w:color w:val="000000"/>
                <w:sz w:val="20"/>
                <w:szCs w:val="20"/>
              </w:rPr>
              <w:t xml:space="preserve"> </w:t>
            </w:r>
            <w:r>
              <w:rPr>
                <w:rFonts w:ascii="Arial" w:hAnsi="Arial" w:cs="Arial"/>
                <w:b/>
                <w:bCs/>
                <w:color w:val="000000"/>
                <w:sz w:val="20"/>
                <w:szCs w:val="20"/>
              </w:rPr>
              <w:t>do pielęgnacji stali</w:t>
            </w:r>
            <w:r>
              <w:rPr>
                <w:rFonts w:ascii="Arial" w:hAnsi="Arial" w:cs="Arial"/>
                <w:color w:val="000000"/>
                <w:sz w:val="20"/>
                <w:szCs w:val="20"/>
              </w:rPr>
              <w:t xml:space="preserve">. Skuteczny w usuwaniu kurzu, tłuszczu, śladów palców. Delikatnie nabłyszcza i pozostawia  połysk bez smug. Pojemność 1 l. Środek typu </w:t>
            </w:r>
            <w:r>
              <w:rPr>
                <w:rFonts w:ascii="Arial" w:hAnsi="Arial" w:cs="Arial"/>
                <w:b/>
                <w:bCs/>
                <w:color w:val="000000"/>
                <w:sz w:val="20"/>
                <w:szCs w:val="20"/>
              </w:rPr>
              <w:t>V</w:t>
            </w:r>
            <w:r>
              <w:rPr>
                <w:rFonts w:ascii="Arial" w:hAnsi="Arial" w:cs="Arial"/>
                <w:color w:val="000000"/>
                <w:sz w:val="20"/>
                <w:szCs w:val="20"/>
              </w:rPr>
              <w:t xml:space="preserve"> lub równoważny.</w:t>
            </w:r>
          </w:p>
        </w:tc>
        <w:tc>
          <w:tcPr>
            <w:tcW w:w="1208" w:type="dxa"/>
            <w:tcBorders>
              <w:top w:val="nil"/>
              <w:left w:val="single" w:sz="4" w:space="0" w:color="auto"/>
              <w:bottom w:val="single" w:sz="4" w:space="0" w:color="auto"/>
              <w:right w:val="single" w:sz="4" w:space="0" w:color="auto"/>
            </w:tcBorders>
            <w:vAlign w:val="center"/>
            <w:hideMark/>
          </w:tcPr>
          <w:p w14:paraId="14407A39"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nil"/>
              <w:left w:val="nil"/>
              <w:bottom w:val="single" w:sz="4" w:space="0" w:color="auto"/>
              <w:right w:val="single" w:sz="4" w:space="0" w:color="auto"/>
            </w:tcBorders>
            <w:vAlign w:val="center"/>
            <w:hideMark/>
          </w:tcPr>
          <w:p w14:paraId="089DA0F8"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11</w:t>
            </w:r>
          </w:p>
        </w:tc>
        <w:tc>
          <w:tcPr>
            <w:tcW w:w="1352" w:type="dxa"/>
            <w:tcBorders>
              <w:top w:val="nil"/>
              <w:left w:val="nil"/>
              <w:bottom w:val="single" w:sz="4" w:space="0" w:color="auto"/>
              <w:right w:val="single" w:sz="4" w:space="0" w:color="auto"/>
            </w:tcBorders>
            <w:vAlign w:val="center"/>
            <w:hideMark/>
          </w:tcPr>
          <w:p w14:paraId="22350FC7"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68AB1C48" w14:textId="011576DC"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0A5E76FE" w14:textId="77777777" w:rsidR="00B20ED3" w:rsidRDefault="00B20ED3" w:rsidP="00BF029B">
            <w:pPr>
              <w:jc w:val="right"/>
              <w:rPr>
                <w:rFonts w:ascii="Arial" w:hAnsi="Arial" w:cs="Arial"/>
                <w:sz w:val="20"/>
                <w:szCs w:val="20"/>
              </w:rPr>
            </w:pPr>
          </w:p>
        </w:tc>
      </w:tr>
      <w:tr w:rsidR="00B20ED3" w14:paraId="76F8CC6F" w14:textId="65079BFA" w:rsidTr="00B20ED3">
        <w:trPr>
          <w:trHeight w:val="1320"/>
        </w:trPr>
        <w:tc>
          <w:tcPr>
            <w:tcW w:w="800" w:type="dxa"/>
            <w:gridSpan w:val="2"/>
            <w:tcBorders>
              <w:top w:val="single" w:sz="4" w:space="0" w:color="auto"/>
              <w:left w:val="single" w:sz="4" w:space="0" w:color="000000"/>
              <w:bottom w:val="single" w:sz="4" w:space="0" w:color="000000"/>
              <w:right w:val="nil"/>
            </w:tcBorders>
            <w:noWrap/>
            <w:vAlign w:val="center"/>
            <w:hideMark/>
          </w:tcPr>
          <w:p w14:paraId="601660B9"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40</w:t>
            </w:r>
          </w:p>
        </w:tc>
        <w:tc>
          <w:tcPr>
            <w:tcW w:w="3763" w:type="dxa"/>
            <w:tcBorders>
              <w:top w:val="single" w:sz="4" w:space="0" w:color="auto"/>
              <w:left w:val="single" w:sz="4" w:space="0" w:color="auto"/>
              <w:bottom w:val="single" w:sz="4" w:space="0" w:color="auto"/>
              <w:right w:val="nil"/>
            </w:tcBorders>
            <w:vAlign w:val="center"/>
            <w:hideMark/>
          </w:tcPr>
          <w:p w14:paraId="55897F8F" w14:textId="589B9221" w:rsidR="00B20ED3" w:rsidRDefault="00B20ED3" w:rsidP="00BF029B">
            <w:pPr>
              <w:jc w:val="center"/>
              <w:rPr>
                <w:rFonts w:ascii="Arial" w:hAnsi="Arial" w:cs="Arial"/>
                <w:color w:val="000000"/>
                <w:sz w:val="20"/>
                <w:szCs w:val="20"/>
              </w:rPr>
            </w:pPr>
            <w:r>
              <w:rPr>
                <w:rFonts w:ascii="Arial" w:hAnsi="Arial" w:cs="Arial"/>
                <w:b/>
                <w:bCs/>
                <w:color w:val="000000"/>
                <w:sz w:val="20"/>
                <w:szCs w:val="20"/>
              </w:rPr>
              <w:t>Uniwersalny środek</w:t>
            </w:r>
            <w:r>
              <w:rPr>
                <w:rFonts w:ascii="Arial" w:hAnsi="Arial" w:cs="Arial"/>
                <w:color w:val="000000"/>
                <w:sz w:val="20"/>
                <w:szCs w:val="20"/>
              </w:rPr>
              <w:t xml:space="preserve"> </w:t>
            </w:r>
            <w:r>
              <w:rPr>
                <w:rFonts w:ascii="Arial" w:hAnsi="Arial" w:cs="Arial"/>
                <w:b/>
                <w:bCs/>
                <w:color w:val="000000"/>
                <w:sz w:val="20"/>
                <w:szCs w:val="20"/>
              </w:rPr>
              <w:t>czyszcząco-odtłuszczający</w:t>
            </w:r>
            <w:r>
              <w:rPr>
                <w:rFonts w:ascii="Arial" w:hAnsi="Arial" w:cs="Arial"/>
                <w:color w:val="000000"/>
                <w:sz w:val="20"/>
                <w:szCs w:val="20"/>
              </w:rPr>
              <w:t xml:space="preserve"> do usuwania zanieczyszczeń pochodzenia organicznego. Czyści, pierze, odplamia i odtłuszcza. Zalecany do utrzymani higieny w warunkach przemysłowych. Zalecany do urządzeń gastronomicznych. Pojemność 5 l. Środek typu Brudex Tenzi lub równoważny</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6EF6F70"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single" w:sz="4" w:space="0" w:color="auto"/>
              <w:left w:val="nil"/>
              <w:bottom w:val="single" w:sz="4" w:space="0" w:color="auto"/>
              <w:right w:val="single" w:sz="4" w:space="0" w:color="auto"/>
            </w:tcBorders>
            <w:vAlign w:val="center"/>
            <w:hideMark/>
          </w:tcPr>
          <w:p w14:paraId="7A92D108"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4</w:t>
            </w:r>
          </w:p>
        </w:tc>
        <w:tc>
          <w:tcPr>
            <w:tcW w:w="1352" w:type="dxa"/>
            <w:tcBorders>
              <w:top w:val="single" w:sz="4" w:space="0" w:color="auto"/>
              <w:left w:val="nil"/>
              <w:bottom w:val="single" w:sz="4" w:space="0" w:color="auto"/>
              <w:right w:val="single" w:sz="4" w:space="0" w:color="auto"/>
            </w:tcBorders>
            <w:vAlign w:val="center"/>
            <w:hideMark/>
          </w:tcPr>
          <w:p w14:paraId="6D6A2CB2"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1D418E32" w14:textId="2F7D989C"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6FF7BE61" w14:textId="77777777" w:rsidR="00B20ED3" w:rsidRDefault="00B20ED3" w:rsidP="00BF029B">
            <w:pPr>
              <w:jc w:val="right"/>
              <w:rPr>
                <w:rFonts w:ascii="Arial" w:hAnsi="Arial" w:cs="Arial"/>
                <w:sz w:val="20"/>
                <w:szCs w:val="20"/>
              </w:rPr>
            </w:pPr>
          </w:p>
        </w:tc>
      </w:tr>
      <w:tr w:rsidR="00B20ED3" w14:paraId="4CABEAC0" w14:textId="0E4F730C" w:rsidTr="00B20ED3">
        <w:trPr>
          <w:trHeight w:val="1584"/>
        </w:trPr>
        <w:tc>
          <w:tcPr>
            <w:tcW w:w="800" w:type="dxa"/>
            <w:gridSpan w:val="2"/>
            <w:tcBorders>
              <w:top w:val="nil"/>
              <w:left w:val="single" w:sz="4" w:space="0" w:color="000000"/>
              <w:bottom w:val="single" w:sz="4" w:space="0" w:color="000000"/>
              <w:right w:val="nil"/>
            </w:tcBorders>
            <w:noWrap/>
            <w:vAlign w:val="center"/>
            <w:hideMark/>
          </w:tcPr>
          <w:p w14:paraId="41C7A7F9"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41</w:t>
            </w:r>
          </w:p>
        </w:tc>
        <w:tc>
          <w:tcPr>
            <w:tcW w:w="3763" w:type="dxa"/>
            <w:tcBorders>
              <w:top w:val="nil"/>
              <w:left w:val="single" w:sz="4" w:space="0" w:color="auto"/>
              <w:bottom w:val="single" w:sz="4" w:space="0" w:color="auto"/>
              <w:right w:val="nil"/>
            </w:tcBorders>
            <w:vAlign w:val="center"/>
            <w:hideMark/>
          </w:tcPr>
          <w:p w14:paraId="2383D9CB" w14:textId="05CB60B4" w:rsidR="00B20ED3" w:rsidRDefault="00B20ED3" w:rsidP="00BF029B">
            <w:pPr>
              <w:jc w:val="center"/>
              <w:rPr>
                <w:rFonts w:ascii="Arial" w:hAnsi="Arial" w:cs="Arial"/>
                <w:color w:val="000000"/>
                <w:sz w:val="20"/>
                <w:szCs w:val="20"/>
              </w:rPr>
            </w:pPr>
            <w:r>
              <w:rPr>
                <w:rFonts w:ascii="Arial" w:hAnsi="Arial" w:cs="Arial"/>
                <w:b/>
                <w:bCs/>
                <w:color w:val="000000"/>
                <w:sz w:val="20"/>
                <w:szCs w:val="20"/>
              </w:rPr>
              <w:t>Płyn do mycia naczyń w zmywarkach</w:t>
            </w:r>
            <w:r>
              <w:rPr>
                <w:rFonts w:ascii="Arial" w:hAnsi="Arial" w:cs="Arial"/>
                <w:color w:val="000000"/>
                <w:sz w:val="20"/>
                <w:szCs w:val="20"/>
              </w:rPr>
              <w:t>. Skoncentrowany, wysoko alkaliczny, nisko pieniący płyn. Zalecany do naczyń  szklanych, ceramicznych i aluminiowych. Łatwo usuwa zanieczyszczenia oraz posiada działania antykorozyjne. Zapobiega żółknięciu naczyń z tworzyw sztucznych. Pojemność 5 l. Środek typu Tenzi Gra DIW lub równoważny</w:t>
            </w:r>
          </w:p>
        </w:tc>
        <w:tc>
          <w:tcPr>
            <w:tcW w:w="1208" w:type="dxa"/>
            <w:tcBorders>
              <w:top w:val="nil"/>
              <w:left w:val="single" w:sz="4" w:space="0" w:color="auto"/>
              <w:bottom w:val="single" w:sz="4" w:space="0" w:color="auto"/>
              <w:right w:val="single" w:sz="4" w:space="0" w:color="auto"/>
            </w:tcBorders>
            <w:vAlign w:val="center"/>
            <w:hideMark/>
          </w:tcPr>
          <w:p w14:paraId="14470E86"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 xml:space="preserve">opakowanie </w:t>
            </w:r>
          </w:p>
        </w:tc>
        <w:tc>
          <w:tcPr>
            <w:tcW w:w="1319" w:type="dxa"/>
            <w:tcBorders>
              <w:top w:val="nil"/>
              <w:left w:val="nil"/>
              <w:bottom w:val="single" w:sz="4" w:space="0" w:color="auto"/>
              <w:right w:val="single" w:sz="4" w:space="0" w:color="auto"/>
            </w:tcBorders>
            <w:vAlign w:val="center"/>
            <w:hideMark/>
          </w:tcPr>
          <w:p w14:paraId="0504F2FD"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7</w:t>
            </w:r>
          </w:p>
        </w:tc>
        <w:tc>
          <w:tcPr>
            <w:tcW w:w="1352" w:type="dxa"/>
            <w:tcBorders>
              <w:top w:val="nil"/>
              <w:left w:val="nil"/>
              <w:bottom w:val="single" w:sz="4" w:space="0" w:color="auto"/>
              <w:right w:val="single" w:sz="4" w:space="0" w:color="auto"/>
            </w:tcBorders>
            <w:vAlign w:val="center"/>
            <w:hideMark/>
          </w:tcPr>
          <w:p w14:paraId="29EA9241"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26F97FE3" w14:textId="0054657B"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18FD44BD" w14:textId="77777777" w:rsidR="00B20ED3" w:rsidRDefault="00B20ED3" w:rsidP="00BF029B">
            <w:pPr>
              <w:jc w:val="right"/>
              <w:rPr>
                <w:rFonts w:ascii="Arial" w:hAnsi="Arial" w:cs="Arial"/>
                <w:sz w:val="20"/>
                <w:szCs w:val="20"/>
              </w:rPr>
            </w:pPr>
          </w:p>
        </w:tc>
      </w:tr>
      <w:tr w:rsidR="00B20ED3" w14:paraId="1C0508F4" w14:textId="4742D509" w:rsidTr="00B20ED3">
        <w:trPr>
          <w:trHeight w:val="528"/>
        </w:trPr>
        <w:tc>
          <w:tcPr>
            <w:tcW w:w="800" w:type="dxa"/>
            <w:gridSpan w:val="2"/>
            <w:tcBorders>
              <w:top w:val="single" w:sz="4" w:space="0" w:color="auto"/>
              <w:left w:val="single" w:sz="4" w:space="0" w:color="000000"/>
              <w:bottom w:val="single" w:sz="4" w:space="0" w:color="000000"/>
              <w:right w:val="nil"/>
            </w:tcBorders>
            <w:noWrap/>
            <w:vAlign w:val="center"/>
            <w:hideMark/>
          </w:tcPr>
          <w:p w14:paraId="7A59A5EE" w14:textId="7777777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42</w:t>
            </w:r>
          </w:p>
        </w:tc>
        <w:tc>
          <w:tcPr>
            <w:tcW w:w="3763" w:type="dxa"/>
            <w:tcBorders>
              <w:top w:val="single" w:sz="4" w:space="0" w:color="auto"/>
              <w:left w:val="single" w:sz="4" w:space="0" w:color="auto"/>
              <w:bottom w:val="single" w:sz="4" w:space="0" w:color="auto"/>
              <w:right w:val="nil"/>
            </w:tcBorders>
            <w:vAlign w:val="center"/>
            <w:hideMark/>
          </w:tcPr>
          <w:p w14:paraId="5C3FA806" w14:textId="77777777" w:rsidR="00B20ED3" w:rsidRDefault="00B20ED3" w:rsidP="00BF029B">
            <w:pPr>
              <w:jc w:val="center"/>
              <w:rPr>
                <w:rFonts w:ascii="Arial" w:hAnsi="Arial" w:cs="Arial"/>
                <w:color w:val="000000"/>
                <w:sz w:val="20"/>
                <w:szCs w:val="20"/>
              </w:rPr>
            </w:pPr>
            <w:r>
              <w:rPr>
                <w:rFonts w:ascii="Arial" w:hAnsi="Arial" w:cs="Arial"/>
                <w:b/>
                <w:bCs/>
                <w:color w:val="000000"/>
                <w:sz w:val="20"/>
                <w:szCs w:val="20"/>
              </w:rPr>
              <w:t>Nabłyszczacz do zmywarek</w:t>
            </w:r>
            <w:r>
              <w:rPr>
                <w:rFonts w:ascii="Arial" w:hAnsi="Arial" w:cs="Arial"/>
                <w:color w:val="000000"/>
                <w:sz w:val="20"/>
                <w:szCs w:val="20"/>
              </w:rPr>
              <w:t xml:space="preserve"> gastronomicznych typu Stalgast 10 l lub równoważny.</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11DE518"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single" w:sz="4" w:space="0" w:color="auto"/>
              <w:left w:val="nil"/>
              <w:bottom w:val="single" w:sz="4" w:space="0" w:color="auto"/>
              <w:right w:val="single" w:sz="4" w:space="0" w:color="auto"/>
            </w:tcBorders>
            <w:vAlign w:val="center"/>
            <w:hideMark/>
          </w:tcPr>
          <w:p w14:paraId="42EA874F"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2</w:t>
            </w:r>
          </w:p>
        </w:tc>
        <w:tc>
          <w:tcPr>
            <w:tcW w:w="1352" w:type="dxa"/>
            <w:tcBorders>
              <w:top w:val="single" w:sz="4" w:space="0" w:color="auto"/>
              <w:left w:val="nil"/>
              <w:bottom w:val="single" w:sz="4" w:space="0" w:color="auto"/>
              <w:right w:val="single" w:sz="4" w:space="0" w:color="auto"/>
            </w:tcBorders>
            <w:vAlign w:val="center"/>
            <w:hideMark/>
          </w:tcPr>
          <w:p w14:paraId="3A55C761"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07CE9A60" w14:textId="40C5BF44"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69F393F5" w14:textId="77777777" w:rsidR="00B20ED3" w:rsidRDefault="00B20ED3" w:rsidP="00BF029B">
            <w:pPr>
              <w:jc w:val="right"/>
              <w:rPr>
                <w:rFonts w:ascii="Arial" w:hAnsi="Arial" w:cs="Arial"/>
                <w:sz w:val="20"/>
                <w:szCs w:val="20"/>
              </w:rPr>
            </w:pPr>
          </w:p>
        </w:tc>
      </w:tr>
      <w:tr w:rsidR="00B20ED3" w14:paraId="236B0A2D" w14:textId="4080081A" w:rsidTr="00B20ED3">
        <w:trPr>
          <w:trHeight w:val="660"/>
        </w:trPr>
        <w:tc>
          <w:tcPr>
            <w:tcW w:w="800" w:type="dxa"/>
            <w:gridSpan w:val="2"/>
            <w:tcBorders>
              <w:top w:val="nil"/>
              <w:left w:val="single" w:sz="4" w:space="0" w:color="000000"/>
              <w:bottom w:val="single" w:sz="4" w:space="0" w:color="000000"/>
              <w:right w:val="nil"/>
            </w:tcBorders>
            <w:noWrap/>
            <w:vAlign w:val="center"/>
            <w:hideMark/>
          </w:tcPr>
          <w:p w14:paraId="08353556" w14:textId="40A23012"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 43</w:t>
            </w:r>
          </w:p>
        </w:tc>
        <w:tc>
          <w:tcPr>
            <w:tcW w:w="3763" w:type="dxa"/>
            <w:tcBorders>
              <w:top w:val="nil"/>
              <w:left w:val="single" w:sz="4" w:space="0" w:color="auto"/>
              <w:bottom w:val="single" w:sz="4" w:space="0" w:color="auto"/>
              <w:right w:val="single" w:sz="4" w:space="0" w:color="auto"/>
            </w:tcBorders>
            <w:vAlign w:val="center"/>
            <w:hideMark/>
          </w:tcPr>
          <w:p w14:paraId="7C4BDCA9" w14:textId="448BF46B" w:rsidR="00B20ED3" w:rsidRDefault="00B20ED3" w:rsidP="00BF029B">
            <w:pPr>
              <w:jc w:val="center"/>
              <w:rPr>
                <w:rFonts w:ascii="Arial" w:hAnsi="Arial" w:cs="Arial"/>
                <w:color w:val="000000"/>
                <w:sz w:val="20"/>
                <w:szCs w:val="20"/>
              </w:rPr>
            </w:pPr>
            <w:r>
              <w:rPr>
                <w:rFonts w:ascii="Arial" w:hAnsi="Arial" w:cs="Arial"/>
                <w:b/>
                <w:bCs/>
                <w:color w:val="000000"/>
                <w:sz w:val="20"/>
                <w:szCs w:val="20"/>
              </w:rPr>
              <w:t>Mydło w kostce</w:t>
            </w:r>
            <w:r>
              <w:rPr>
                <w:rFonts w:ascii="Arial" w:hAnsi="Arial" w:cs="Arial"/>
                <w:color w:val="000000"/>
                <w:sz w:val="20"/>
                <w:szCs w:val="20"/>
              </w:rPr>
              <w:t xml:space="preserve"> o działaniu nawilżającym. Z zawartością wosku pszczelego oraz innych składników odżywczych i nawilżających.</w:t>
            </w:r>
          </w:p>
        </w:tc>
        <w:tc>
          <w:tcPr>
            <w:tcW w:w="1208" w:type="dxa"/>
            <w:tcBorders>
              <w:top w:val="nil"/>
              <w:left w:val="nil"/>
              <w:bottom w:val="single" w:sz="4" w:space="0" w:color="auto"/>
              <w:right w:val="single" w:sz="4" w:space="0" w:color="auto"/>
            </w:tcBorders>
            <w:vAlign w:val="center"/>
            <w:hideMark/>
          </w:tcPr>
          <w:p w14:paraId="055D36FC"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sztuka</w:t>
            </w:r>
          </w:p>
        </w:tc>
        <w:tc>
          <w:tcPr>
            <w:tcW w:w="1319" w:type="dxa"/>
            <w:tcBorders>
              <w:top w:val="nil"/>
              <w:left w:val="nil"/>
              <w:bottom w:val="single" w:sz="4" w:space="0" w:color="auto"/>
              <w:right w:val="single" w:sz="4" w:space="0" w:color="auto"/>
            </w:tcBorders>
            <w:vAlign w:val="center"/>
            <w:hideMark/>
          </w:tcPr>
          <w:p w14:paraId="64131120"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20</w:t>
            </w:r>
          </w:p>
        </w:tc>
        <w:tc>
          <w:tcPr>
            <w:tcW w:w="1352" w:type="dxa"/>
            <w:tcBorders>
              <w:top w:val="nil"/>
              <w:left w:val="nil"/>
              <w:bottom w:val="single" w:sz="4" w:space="0" w:color="auto"/>
              <w:right w:val="single" w:sz="4" w:space="0" w:color="auto"/>
            </w:tcBorders>
            <w:vAlign w:val="center"/>
            <w:hideMark/>
          </w:tcPr>
          <w:p w14:paraId="4A84DF93"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6681FA45" w14:textId="7D476FE7"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0AC3AF15" w14:textId="77777777" w:rsidR="00B20ED3" w:rsidRDefault="00B20ED3" w:rsidP="00BF029B">
            <w:pPr>
              <w:jc w:val="right"/>
              <w:rPr>
                <w:rFonts w:ascii="Arial" w:hAnsi="Arial" w:cs="Arial"/>
                <w:sz w:val="20"/>
                <w:szCs w:val="20"/>
              </w:rPr>
            </w:pPr>
          </w:p>
        </w:tc>
      </w:tr>
      <w:tr w:rsidR="00B20ED3" w14:paraId="548D87FA" w14:textId="10205FBF" w:rsidTr="00B20ED3">
        <w:trPr>
          <w:trHeight w:val="825"/>
        </w:trPr>
        <w:tc>
          <w:tcPr>
            <w:tcW w:w="800" w:type="dxa"/>
            <w:gridSpan w:val="2"/>
            <w:tcBorders>
              <w:top w:val="nil"/>
              <w:left w:val="single" w:sz="4" w:space="0" w:color="000000"/>
              <w:bottom w:val="single" w:sz="4" w:space="0" w:color="000000"/>
              <w:right w:val="nil"/>
            </w:tcBorders>
            <w:noWrap/>
            <w:vAlign w:val="center"/>
            <w:hideMark/>
          </w:tcPr>
          <w:p w14:paraId="5C722368" w14:textId="0D1152BD"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 44</w:t>
            </w:r>
          </w:p>
        </w:tc>
        <w:tc>
          <w:tcPr>
            <w:tcW w:w="3763" w:type="dxa"/>
            <w:tcBorders>
              <w:top w:val="nil"/>
              <w:left w:val="single" w:sz="4" w:space="0" w:color="auto"/>
              <w:bottom w:val="single" w:sz="4" w:space="0" w:color="auto"/>
              <w:right w:val="single" w:sz="4" w:space="0" w:color="auto"/>
            </w:tcBorders>
            <w:vAlign w:val="center"/>
            <w:hideMark/>
          </w:tcPr>
          <w:p w14:paraId="21C53C6D" w14:textId="77777777" w:rsidR="00B20ED3" w:rsidRDefault="00B20ED3" w:rsidP="00BF029B">
            <w:pPr>
              <w:jc w:val="center"/>
              <w:rPr>
                <w:rFonts w:ascii="Arial" w:hAnsi="Arial" w:cs="Arial"/>
                <w:color w:val="000000"/>
                <w:sz w:val="20"/>
                <w:szCs w:val="20"/>
              </w:rPr>
            </w:pPr>
            <w:r>
              <w:rPr>
                <w:rFonts w:ascii="Arial" w:hAnsi="Arial" w:cs="Arial"/>
                <w:b/>
                <w:bCs/>
                <w:color w:val="000000"/>
                <w:sz w:val="20"/>
                <w:szCs w:val="20"/>
              </w:rPr>
              <w:t>Kostki do WC</w:t>
            </w:r>
            <w:r>
              <w:rPr>
                <w:rFonts w:ascii="Arial" w:hAnsi="Arial" w:cs="Arial"/>
                <w:color w:val="000000"/>
                <w:sz w:val="20"/>
                <w:szCs w:val="20"/>
              </w:rPr>
              <w:t>. Zawieszki toaletowe w kilku wersjach zapachowych. Ochrona przed osadzaniem się kamienia, zapewnia świeżość i długotrwały zapach. Produkt typu Domestos Power lub równoważne.</w:t>
            </w:r>
          </w:p>
        </w:tc>
        <w:tc>
          <w:tcPr>
            <w:tcW w:w="1208" w:type="dxa"/>
            <w:tcBorders>
              <w:top w:val="nil"/>
              <w:left w:val="nil"/>
              <w:bottom w:val="single" w:sz="4" w:space="0" w:color="auto"/>
              <w:right w:val="single" w:sz="4" w:space="0" w:color="auto"/>
            </w:tcBorders>
            <w:vAlign w:val="center"/>
            <w:hideMark/>
          </w:tcPr>
          <w:p w14:paraId="26ABEDCD"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opakowanie</w:t>
            </w:r>
          </w:p>
        </w:tc>
        <w:tc>
          <w:tcPr>
            <w:tcW w:w="1319" w:type="dxa"/>
            <w:tcBorders>
              <w:top w:val="nil"/>
              <w:left w:val="nil"/>
              <w:bottom w:val="single" w:sz="4" w:space="0" w:color="auto"/>
              <w:right w:val="single" w:sz="4" w:space="0" w:color="auto"/>
            </w:tcBorders>
            <w:vAlign w:val="center"/>
            <w:hideMark/>
          </w:tcPr>
          <w:p w14:paraId="2CCEA0E6"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20</w:t>
            </w:r>
          </w:p>
        </w:tc>
        <w:tc>
          <w:tcPr>
            <w:tcW w:w="1352" w:type="dxa"/>
            <w:tcBorders>
              <w:top w:val="nil"/>
              <w:left w:val="nil"/>
              <w:bottom w:val="single" w:sz="4" w:space="0" w:color="auto"/>
              <w:right w:val="single" w:sz="4" w:space="0" w:color="auto"/>
            </w:tcBorders>
            <w:vAlign w:val="center"/>
            <w:hideMark/>
          </w:tcPr>
          <w:p w14:paraId="0DFF5FB7"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19079FE3" w14:textId="389CD972"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4505CED2" w14:textId="77777777" w:rsidR="00B20ED3" w:rsidRDefault="00B20ED3" w:rsidP="00BF029B">
            <w:pPr>
              <w:jc w:val="right"/>
              <w:rPr>
                <w:rFonts w:ascii="Arial" w:hAnsi="Arial" w:cs="Arial"/>
                <w:sz w:val="20"/>
                <w:szCs w:val="20"/>
              </w:rPr>
            </w:pPr>
          </w:p>
        </w:tc>
      </w:tr>
      <w:tr w:rsidR="00B20ED3" w14:paraId="08A32ACD" w14:textId="0ADC1D1E" w:rsidTr="00B20ED3">
        <w:trPr>
          <w:trHeight w:val="1320"/>
        </w:trPr>
        <w:tc>
          <w:tcPr>
            <w:tcW w:w="800" w:type="dxa"/>
            <w:gridSpan w:val="2"/>
            <w:tcBorders>
              <w:top w:val="nil"/>
              <w:left w:val="single" w:sz="4" w:space="0" w:color="000000"/>
              <w:bottom w:val="single" w:sz="4" w:space="0" w:color="000000"/>
              <w:right w:val="nil"/>
            </w:tcBorders>
            <w:noWrap/>
            <w:vAlign w:val="center"/>
            <w:hideMark/>
          </w:tcPr>
          <w:p w14:paraId="54A66AB8" w14:textId="4B53D120"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 45</w:t>
            </w:r>
          </w:p>
        </w:tc>
        <w:tc>
          <w:tcPr>
            <w:tcW w:w="3763" w:type="dxa"/>
            <w:tcBorders>
              <w:top w:val="nil"/>
              <w:left w:val="single" w:sz="4" w:space="0" w:color="auto"/>
              <w:bottom w:val="single" w:sz="4" w:space="0" w:color="auto"/>
              <w:right w:val="single" w:sz="4" w:space="0" w:color="auto"/>
            </w:tcBorders>
            <w:vAlign w:val="center"/>
            <w:hideMark/>
          </w:tcPr>
          <w:p w14:paraId="0F58FA13" w14:textId="30B07B2C" w:rsidR="00B20ED3" w:rsidRDefault="00B20ED3" w:rsidP="00BF029B">
            <w:pPr>
              <w:jc w:val="center"/>
              <w:rPr>
                <w:rFonts w:ascii="Arial" w:hAnsi="Arial" w:cs="Arial"/>
                <w:color w:val="000000"/>
                <w:sz w:val="20"/>
                <w:szCs w:val="20"/>
              </w:rPr>
            </w:pPr>
            <w:r>
              <w:rPr>
                <w:rFonts w:ascii="Arial" w:hAnsi="Arial" w:cs="Arial"/>
                <w:b/>
                <w:bCs/>
                <w:color w:val="000000"/>
                <w:sz w:val="20"/>
                <w:szCs w:val="20"/>
              </w:rPr>
              <w:t>Fartuchy jednorazowe</w:t>
            </w:r>
            <w:r>
              <w:rPr>
                <w:rFonts w:ascii="Arial" w:hAnsi="Arial" w:cs="Arial"/>
                <w:color w:val="000000"/>
                <w:sz w:val="20"/>
                <w:szCs w:val="20"/>
              </w:rPr>
              <w:t xml:space="preserve"> z fizeliny. Fartuch ochronny kosmetyczny. Rękaw wykończony elastyczna gumką, jednorazowego użytku, niejałowy wykonany z fizeliny o gramaturze 4 g/m2. Wiązany na troki w talii i na karku. Kolor niebieski lub zielony. Spełniający normy EN ISO 13688, ISO9001. Dostępny w różnych rozmiarach.</w:t>
            </w:r>
          </w:p>
        </w:tc>
        <w:tc>
          <w:tcPr>
            <w:tcW w:w="1208" w:type="dxa"/>
            <w:tcBorders>
              <w:top w:val="nil"/>
              <w:left w:val="nil"/>
              <w:bottom w:val="single" w:sz="4" w:space="0" w:color="auto"/>
              <w:right w:val="single" w:sz="4" w:space="0" w:color="auto"/>
            </w:tcBorders>
            <w:vAlign w:val="center"/>
            <w:hideMark/>
          </w:tcPr>
          <w:p w14:paraId="637E6D96" w14:textId="77777777" w:rsidR="00B20ED3" w:rsidRDefault="00B20ED3" w:rsidP="00BF029B">
            <w:pPr>
              <w:jc w:val="center"/>
              <w:rPr>
                <w:rFonts w:ascii="Arial" w:hAnsi="Arial" w:cs="Arial"/>
                <w:color w:val="000000"/>
                <w:sz w:val="18"/>
                <w:szCs w:val="18"/>
              </w:rPr>
            </w:pPr>
            <w:r>
              <w:rPr>
                <w:rFonts w:ascii="Arial" w:hAnsi="Arial" w:cs="Arial"/>
                <w:color w:val="000000"/>
                <w:sz w:val="18"/>
                <w:szCs w:val="18"/>
              </w:rPr>
              <w:t xml:space="preserve">sztuka </w:t>
            </w:r>
          </w:p>
        </w:tc>
        <w:tc>
          <w:tcPr>
            <w:tcW w:w="1319" w:type="dxa"/>
            <w:tcBorders>
              <w:top w:val="nil"/>
              <w:left w:val="nil"/>
              <w:bottom w:val="single" w:sz="4" w:space="0" w:color="auto"/>
              <w:right w:val="single" w:sz="4" w:space="0" w:color="auto"/>
            </w:tcBorders>
            <w:vAlign w:val="center"/>
            <w:hideMark/>
          </w:tcPr>
          <w:p w14:paraId="043F06A9" w14:textId="77777777" w:rsidR="00B20ED3" w:rsidRDefault="00B20ED3" w:rsidP="00BF029B">
            <w:pPr>
              <w:jc w:val="center"/>
              <w:rPr>
                <w:rFonts w:ascii="Arial" w:hAnsi="Arial" w:cs="Arial"/>
                <w:b/>
                <w:bCs/>
                <w:color w:val="000000"/>
                <w:sz w:val="18"/>
                <w:szCs w:val="18"/>
              </w:rPr>
            </w:pPr>
            <w:r>
              <w:rPr>
                <w:rFonts w:ascii="Arial" w:hAnsi="Arial" w:cs="Arial"/>
                <w:b/>
                <w:bCs/>
                <w:color w:val="000000"/>
                <w:sz w:val="18"/>
                <w:szCs w:val="18"/>
              </w:rPr>
              <w:t>40</w:t>
            </w:r>
          </w:p>
        </w:tc>
        <w:tc>
          <w:tcPr>
            <w:tcW w:w="1352" w:type="dxa"/>
            <w:tcBorders>
              <w:top w:val="nil"/>
              <w:left w:val="nil"/>
              <w:bottom w:val="single" w:sz="4" w:space="0" w:color="auto"/>
              <w:right w:val="single" w:sz="4" w:space="0" w:color="auto"/>
            </w:tcBorders>
            <w:vAlign w:val="center"/>
            <w:hideMark/>
          </w:tcPr>
          <w:p w14:paraId="00EF3BD8"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74D774A7" w14:textId="744EACDF"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3955BEAC" w14:textId="77777777" w:rsidR="00B20ED3" w:rsidRDefault="00B20ED3" w:rsidP="00BF029B">
            <w:pPr>
              <w:jc w:val="right"/>
              <w:rPr>
                <w:rFonts w:ascii="Arial" w:hAnsi="Arial" w:cs="Arial"/>
                <w:sz w:val="20"/>
                <w:szCs w:val="20"/>
              </w:rPr>
            </w:pPr>
          </w:p>
        </w:tc>
      </w:tr>
      <w:tr w:rsidR="00B20ED3" w14:paraId="4B406663" w14:textId="77777777" w:rsidTr="00B20ED3">
        <w:tblPrEx>
          <w:tblBorders>
            <w:top w:val="single" w:sz="4" w:space="0" w:color="auto"/>
          </w:tblBorders>
          <w:tblLook w:val="0000" w:firstRow="0" w:lastRow="0" w:firstColumn="0" w:lastColumn="0" w:noHBand="0" w:noVBand="0"/>
        </w:tblPrEx>
        <w:trPr>
          <w:gridBefore w:val="1"/>
          <w:gridAfter w:val="2"/>
          <w:wBefore w:w="13" w:type="dxa"/>
          <w:wAfter w:w="42" w:type="dxa"/>
          <w:trHeight w:val="100"/>
        </w:trPr>
        <w:tc>
          <w:tcPr>
            <w:tcW w:w="10719" w:type="dxa"/>
            <w:gridSpan w:val="7"/>
          </w:tcPr>
          <w:p w14:paraId="36A74CF7" w14:textId="77777777" w:rsidR="00B20ED3" w:rsidRDefault="00B20ED3" w:rsidP="00BF029B">
            <w:pPr>
              <w:jc w:val="center"/>
              <w:rPr>
                <w:rFonts w:ascii="Arial" w:hAnsi="Arial" w:cs="Arial"/>
                <w:b/>
                <w:bCs/>
                <w:sz w:val="20"/>
                <w:szCs w:val="20"/>
              </w:rPr>
            </w:pPr>
          </w:p>
        </w:tc>
      </w:tr>
      <w:tr w:rsidR="00B20ED3" w14:paraId="600D2C3E" w14:textId="29809DDC" w:rsidTr="00B20ED3">
        <w:trPr>
          <w:trHeight w:val="1830"/>
        </w:trPr>
        <w:tc>
          <w:tcPr>
            <w:tcW w:w="800" w:type="dxa"/>
            <w:gridSpan w:val="2"/>
            <w:tcBorders>
              <w:top w:val="single" w:sz="4" w:space="0" w:color="auto"/>
              <w:left w:val="single" w:sz="4" w:space="0" w:color="000000"/>
              <w:bottom w:val="single" w:sz="4" w:space="0" w:color="000000"/>
              <w:right w:val="single" w:sz="4" w:space="0" w:color="000000"/>
            </w:tcBorders>
            <w:noWrap/>
            <w:vAlign w:val="center"/>
            <w:hideMark/>
          </w:tcPr>
          <w:p w14:paraId="76ADAA59" w14:textId="05ED9C37"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lastRenderedPageBreak/>
              <w:t>46</w:t>
            </w:r>
          </w:p>
        </w:tc>
        <w:tc>
          <w:tcPr>
            <w:tcW w:w="3763" w:type="dxa"/>
            <w:tcBorders>
              <w:top w:val="single" w:sz="4" w:space="0" w:color="auto"/>
              <w:left w:val="nil"/>
              <w:bottom w:val="single" w:sz="4" w:space="0" w:color="000000"/>
              <w:right w:val="nil"/>
            </w:tcBorders>
            <w:vAlign w:val="center"/>
            <w:hideMark/>
          </w:tcPr>
          <w:p w14:paraId="7F6D1B27" w14:textId="77777777" w:rsidR="00B20ED3" w:rsidRDefault="00B20ED3" w:rsidP="00BF029B">
            <w:pPr>
              <w:jc w:val="center"/>
              <w:rPr>
                <w:rFonts w:ascii="Arial" w:hAnsi="Arial" w:cs="Arial"/>
                <w:sz w:val="20"/>
                <w:szCs w:val="20"/>
              </w:rPr>
            </w:pPr>
            <w:r>
              <w:rPr>
                <w:rFonts w:ascii="Arial" w:hAnsi="Arial" w:cs="Arial"/>
                <w:b/>
                <w:bCs/>
                <w:sz w:val="20"/>
                <w:szCs w:val="20"/>
              </w:rPr>
              <w:t>Ręcznik papierowy w roli</w:t>
            </w:r>
            <w:r>
              <w:rPr>
                <w:rFonts w:ascii="Arial" w:hAnsi="Arial" w:cs="Arial"/>
                <w:sz w:val="20"/>
                <w:szCs w:val="20"/>
              </w:rPr>
              <w:t xml:space="preserve"> centralnego dozowania posiadający 2 warstwy, kolor biały, celuloza, długość 150m, szerokość rolki 20 cm, z możliwością podziału na listki, 6 rolek w opakowaniu. Wysoka jakość papieru z czystej, selekcjonowanej celulozy. Chłonne i wytrzymałe. Bezpieczne zarówno dla skóry jaki i żywności, z którą mają styczność. Ręczniki typu midi BulkySoft Premium lub równoważne.</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7B7AD11" w14:textId="77777777" w:rsidR="00B20ED3" w:rsidRDefault="00B20ED3" w:rsidP="00BF029B">
            <w:pPr>
              <w:jc w:val="center"/>
              <w:rPr>
                <w:rFonts w:ascii="Arial" w:hAnsi="Arial" w:cs="Arial"/>
                <w:sz w:val="20"/>
                <w:szCs w:val="20"/>
              </w:rPr>
            </w:pPr>
            <w:r>
              <w:rPr>
                <w:rFonts w:ascii="Arial" w:hAnsi="Arial" w:cs="Arial"/>
                <w:sz w:val="20"/>
                <w:szCs w:val="20"/>
              </w:rPr>
              <w:t>opakowanie</w:t>
            </w:r>
          </w:p>
        </w:tc>
        <w:tc>
          <w:tcPr>
            <w:tcW w:w="1319" w:type="dxa"/>
            <w:tcBorders>
              <w:top w:val="single" w:sz="4" w:space="0" w:color="auto"/>
              <w:left w:val="nil"/>
              <w:bottom w:val="single" w:sz="4" w:space="0" w:color="auto"/>
              <w:right w:val="single" w:sz="4" w:space="0" w:color="auto"/>
            </w:tcBorders>
            <w:shd w:val="clear" w:color="auto" w:fill="FFFFFF"/>
            <w:noWrap/>
            <w:vAlign w:val="center"/>
            <w:hideMark/>
          </w:tcPr>
          <w:p w14:paraId="7C772F6D" w14:textId="77777777" w:rsidR="00B20ED3" w:rsidRDefault="00B20ED3" w:rsidP="00BF029B">
            <w:pPr>
              <w:jc w:val="center"/>
              <w:rPr>
                <w:rFonts w:ascii="Arial" w:hAnsi="Arial" w:cs="Arial"/>
                <w:b/>
                <w:bCs/>
                <w:sz w:val="20"/>
                <w:szCs w:val="20"/>
              </w:rPr>
            </w:pPr>
            <w:r>
              <w:rPr>
                <w:rFonts w:ascii="Arial" w:hAnsi="Arial" w:cs="Arial"/>
                <w:b/>
                <w:bCs/>
                <w:sz w:val="20"/>
                <w:szCs w:val="20"/>
              </w:rPr>
              <w:t>15</w:t>
            </w:r>
          </w:p>
        </w:tc>
        <w:tc>
          <w:tcPr>
            <w:tcW w:w="1352" w:type="dxa"/>
            <w:tcBorders>
              <w:top w:val="single" w:sz="4" w:space="0" w:color="auto"/>
              <w:left w:val="nil"/>
              <w:bottom w:val="single" w:sz="4" w:space="0" w:color="auto"/>
              <w:right w:val="single" w:sz="4" w:space="0" w:color="auto"/>
            </w:tcBorders>
            <w:vAlign w:val="center"/>
            <w:hideMark/>
          </w:tcPr>
          <w:p w14:paraId="03636907"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17C0F1E9" w14:textId="094AEBA3"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4634BE70" w14:textId="77777777" w:rsidR="00B20ED3" w:rsidRDefault="00B20ED3" w:rsidP="00BF029B">
            <w:pPr>
              <w:jc w:val="right"/>
              <w:rPr>
                <w:rFonts w:ascii="Arial" w:hAnsi="Arial" w:cs="Arial"/>
                <w:sz w:val="20"/>
                <w:szCs w:val="20"/>
              </w:rPr>
            </w:pPr>
          </w:p>
        </w:tc>
      </w:tr>
      <w:tr w:rsidR="00B20ED3" w14:paraId="37BE69CC" w14:textId="707AAD65" w:rsidTr="00B20ED3">
        <w:trPr>
          <w:trHeight w:val="1650"/>
        </w:trPr>
        <w:tc>
          <w:tcPr>
            <w:tcW w:w="800" w:type="dxa"/>
            <w:gridSpan w:val="2"/>
            <w:tcBorders>
              <w:top w:val="nil"/>
              <w:left w:val="single" w:sz="4" w:space="0" w:color="000000"/>
              <w:bottom w:val="single" w:sz="4" w:space="0" w:color="000000"/>
              <w:right w:val="single" w:sz="4" w:space="0" w:color="000000"/>
            </w:tcBorders>
            <w:noWrap/>
            <w:vAlign w:val="center"/>
            <w:hideMark/>
          </w:tcPr>
          <w:p w14:paraId="746733FE" w14:textId="0416305F"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47</w:t>
            </w:r>
          </w:p>
        </w:tc>
        <w:tc>
          <w:tcPr>
            <w:tcW w:w="3763" w:type="dxa"/>
            <w:tcBorders>
              <w:top w:val="nil"/>
              <w:left w:val="nil"/>
              <w:bottom w:val="single" w:sz="4" w:space="0" w:color="000000"/>
              <w:right w:val="nil"/>
            </w:tcBorders>
            <w:vAlign w:val="center"/>
            <w:hideMark/>
          </w:tcPr>
          <w:p w14:paraId="36427F93" w14:textId="48CC34B1" w:rsidR="00B20ED3" w:rsidRDefault="00B20ED3" w:rsidP="00BF029B">
            <w:pPr>
              <w:jc w:val="center"/>
              <w:rPr>
                <w:rFonts w:ascii="Arial" w:hAnsi="Arial" w:cs="Arial"/>
                <w:sz w:val="20"/>
                <w:szCs w:val="20"/>
              </w:rPr>
            </w:pPr>
            <w:r>
              <w:rPr>
                <w:rFonts w:ascii="Arial" w:hAnsi="Arial" w:cs="Arial"/>
                <w:b/>
                <w:bCs/>
                <w:sz w:val="20"/>
                <w:szCs w:val="20"/>
              </w:rPr>
              <w:t>Grunt czyszczący</w:t>
            </w:r>
            <w:r>
              <w:rPr>
                <w:rFonts w:ascii="Arial" w:hAnsi="Arial" w:cs="Arial"/>
                <w:sz w:val="20"/>
                <w:szCs w:val="20"/>
              </w:rPr>
              <w:t>, płyn do czyszczenia, środek do czyszczenia zasadniczego usuwający wcześniej położone powłoki zabezpieczające na wykładzinach elastycznych. Produkt przeznaczony do wykładzin PCW, linoleum, kauczuku, poliuretanu, płytek ceramicznych, epoksydów, poliuretanów. Dr. Schutz Clean and Strip Grunt Czyszczący płyn do czyszczenia 10 l</w:t>
            </w:r>
          </w:p>
        </w:tc>
        <w:tc>
          <w:tcPr>
            <w:tcW w:w="1208" w:type="dxa"/>
            <w:tcBorders>
              <w:top w:val="nil"/>
              <w:left w:val="single" w:sz="4" w:space="0" w:color="auto"/>
              <w:bottom w:val="single" w:sz="4" w:space="0" w:color="auto"/>
              <w:right w:val="single" w:sz="4" w:space="0" w:color="auto"/>
            </w:tcBorders>
            <w:noWrap/>
            <w:vAlign w:val="center"/>
            <w:hideMark/>
          </w:tcPr>
          <w:p w14:paraId="3024FE40" w14:textId="77777777" w:rsidR="00B20ED3" w:rsidRDefault="00B20ED3" w:rsidP="00BF029B">
            <w:pPr>
              <w:jc w:val="center"/>
              <w:rPr>
                <w:rFonts w:ascii="Arial" w:hAnsi="Arial" w:cs="Arial"/>
                <w:sz w:val="20"/>
                <w:szCs w:val="20"/>
              </w:rPr>
            </w:pPr>
            <w:r>
              <w:rPr>
                <w:rFonts w:ascii="Arial" w:hAnsi="Arial" w:cs="Arial"/>
                <w:sz w:val="20"/>
                <w:szCs w:val="20"/>
              </w:rPr>
              <w:t>opakowanie</w:t>
            </w:r>
          </w:p>
        </w:tc>
        <w:tc>
          <w:tcPr>
            <w:tcW w:w="1319" w:type="dxa"/>
            <w:tcBorders>
              <w:top w:val="nil"/>
              <w:left w:val="nil"/>
              <w:bottom w:val="single" w:sz="4" w:space="0" w:color="auto"/>
              <w:right w:val="single" w:sz="4" w:space="0" w:color="auto"/>
            </w:tcBorders>
            <w:shd w:val="clear" w:color="auto" w:fill="FFFFFF"/>
            <w:noWrap/>
            <w:vAlign w:val="center"/>
            <w:hideMark/>
          </w:tcPr>
          <w:p w14:paraId="163A9A8B" w14:textId="77777777" w:rsidR="00B20ED3" w:rsidRDefault="00B20ED3" w:rsidP="00BF029B">
            <w:pPr>
              <w:jc w:val="center"/>
              <w:rPr>
                <w:rFonts w:ascii="Arial" w:hAnsi="Arial" w:cs="Arial"/>
                <w:b/>
                <w:bCs/>
                <w:sz w:val="20"/>
                <w:szCs w:val="20"/>
              </w:rPr>
            </w:pPr>
            <w:r>
              <w:rPr>
                <w:rFonts w:ascii="Arial" w:hAnsi="Arial" w:cs="Arial"/>
                <w:b/>
                <w:bCs/>
                <w:sz w:val="20"/>
                <w:szCs w:val="20"/>
              </w:rPr>
              <w:t>2</w:t>
            </w:r>
          </w:p>
        </w:tc>
        <w:tc>
          <w:tcPr>
            <w:tcW w:w="1352" w:type="dxa"/>
            <w:tcBorders>
              <w:top w:val="nil"/>
              <w:left w:val="nil"/>
              <w:bottom w:val="single" w:sz="4" w:space="0" w:color="auto"/>
              <w:right w:val="single" w:sz="4" w:space="0" w:color="auto"/>
            </w:tcBorders>
            <w:vAlign w:val="center"/>
            <w:hideMark/>
          </w:tcPr>
          <w:p w14:paraId="6147904C"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1177B098" w14:textId="1A3E932D"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2D5AEC4F" w14:textId="77777777" w:rsidR="00B20ED3" w:rsidRDefault="00B20ED3" w:rsidP="00BF029B">
            <w:pPr>
              <w:jc w:val="right"/>
              <w:rPr>
                <w:rFonts w:ascii="Arial" w:hAnsi="Arial" w:cs="Arial"/>
                <w:sz w:val="20"/>
                <w:szCs w:val="20"/>
              </w:rPr>
            </w:pPr>
          </w:p>
        </w:tc>
      </w:tr>
      <w:tr w:rsidR="00B20ED3" w14:paraId="05BFC0EF" w14:textId="14286CD7" w:rsidTr="00B20ED3">
        <w:trPr>
          <w:trHeight w:val="1320"/>
        </w:trPr>
        <w:tc>
          <w:tcPr>
            <w:tcW w:w="800" w:type="dxa"/>
            <w:gridSpan w:val="2"/>
            <w:tcBorders>
              <w:top w:val="single" w:sz="4" w:space="0" w:color="auto"/>
              <w:left w:val="single" w:sz="4" w:space="0" w:color="000000"/>
              <w:bottom w:val="single" w:sz="4" w:space="0" w:color="000000"/>
              <w:right w:val="single" w:sz="4" w:space="0" w:color="000000"/>
            </w:tcBorders>
            <w:noWrap/>
            <w:vAlign w:val="center"/>
            <w:hideMark/>
          </w:tcPr>
          <w:p w14:paraId="1EED81E4" w14:textId="5A00C234"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48</w:t>
            </w:r>
          </w:p>
        </w:tc>
        <w:tc>
          <w:tcPr>
            <w:tcW w:w="3763" w:type="dxa"/>
            <w:tcBorders>
              <w:top w:val="single" w:sz="4" w:space="0" w:color="auto"/>
              <w:left w:val="nil"/>
              <w:bottom w:val="single" w:sz="4" w:space="0" w:color="000000"/>
              <w:right w:val="nil"/>
            </w:tcBorders>
            <w:vAlign w:val="center"/>
            <w:hideMark/>
          </w:tcPr>
          <w:p w14:paraId="189CC5F2" w14:textId="77777777" w:rsidR="00B20ED3" w:rsidRDefault="00B20ED3" w:rsidP="00BF029B">
            <w:pPr>
              <w:jc w:val="center"/>
              <w:rPr>
                <w:rFonts w:ascii="Arial" w:hAnsi="Arial" w:cs="Arial"/>
                <w:sz w:val="20"/>
                <w:szCs w:val="20"/>
              </w:rPr>
            </w:pPr>
            <w:r>
              <w:rPr>
                <w:rFonts w:ascii="Arial" w:hAnsi="Arial" w:cs="Arial"/>
                <w:b/>
                <w:bCs/>
                <w:sz w:val="20"/>
                <w:szCs w:val="20"/>
              </w:rPr>
              <w:t>Płyn do pielęgnacji PVC</w:t>
            </w:r>
            <w:r>
              <w:rPr>
                <w:rFonts w:ascii="Arial" w:hAnsi="Arial" w:cs="Arial"/>
                <w:sz w:val="20"/>
                <w:szCs w:val="20"/>
              </w:rPr>
              <w:t>. Środek do czyszczenia i konserwacji elastycznych wykładzin podłogowych i tzw., na bazie rozpuszczalnych twardych podłóg. W wodzie składników pielęgnacyjnych, które nie wymagają spłukiwania. Dr Schutz R1000 Płyn do pielęgnacji PCV 10 l</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51629EA5" w14:textId="77777777" w:rsidR="00B20ED3" w:rsidRDefault="00B20ED3" w:rsidP="00BF029B">
            <w:pPr>
              <w:jc w:val="center"/>
              <w:rPr>
                <w:rFonts w:ascii="Arial" w:hAnsi="Arial" w:cs="Arial"/>
                <w:sz w:val="20"/>
                <w:szCs w:val="20"/>
              </w:rPr>
            </w:pPr>
            <w:r>
              <w:rPr>
                <w:rFonts w:ascii="Arial" w:hAnsi="Arial" w:cs="Arial"/>
                <w:sz w:val="20"/>
                <w:szCs w:val="20"/>
              </w:rPr>
              <w:t>opakowanie</w:t>
            </w:r>
          </w:p>
        </w:tc>
        <w:tc>
          <w:tcPr>
            <w:tcW w:w="1319" w:type="dxa"/>
            <w:tcBorders>
              <w:top w:val="single" w:sz="4" w:space="0" w:color="auto"/>
              <w:left w:val="nil"/>
              <w:bottom w:val="single" w:sz="4" w:space="0" w:color="auto"/>
              <w:right w:val="single" w:sz="4" w:space="0" w:color="auto"/>
            </w:tcBorders>
            <w:shd w:val="clear" w:color="auto" w:fill="FFFFFF"/>
            <w:noWrap/>
            <w:vAlign w:val="center"/>
            <w:hideMark/>
          </w:tcPr>
          <w:p w14:paraId="4F6CEF97" w14:textId="77777777" w:rsidR="00B20ED3" w:rsidRDefault="00B20ED3" w:rsidP="00BF029B">
            <w:pPr>
              <w:jc w:val="center"/>
              <w:rPr>
                <w:rFonts w:ascii="Arial" w:hAnsi="Arial" w:cs="Arial"/>
                <w:b/>
                <w:bCs/>
                <w:sz w:val="20"/>
                <w:szCs w:val="20"/>
              </w:rPr>
            </w:pPr>
            <w:r>
              <w:rPr>
                <w:rFonts w:ascii="Arial" w:hAnsi="Arial" w:cs="Arial"/>
                <w:b/>
                <w:bCs/>
                <w:sz w:val="20"/>
                <w:szCs w:val="20"/>
              </w:rPr>
              <w:t>6</w:t>
            </w:r>
          </w:p>
        </w:tc>
        <w:tc>
          <w:tcPr>
            <w:tcW w:w="1352" w:type="dxa"/>
            <w:tcBorders>
              <w:top w:val="single" w:sz="4" w:space="0" w:color="auto"/>
              <w:left w:val="nil"/>
              <w:bottom w:val="single" w:sz="4" w:space="0" w:color="auto"/>
              <w:right w:val="single" w:sz="4" w:space="0" w:color="auto"/>
            </w:tcBorders>
            <w:vAlign w:val="center"/>
            <w:hideMark/>
          </w:tcPr>
          <w:p w14:paraId="213050EB"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559D11C6" w14:textId="6DA0D958"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6DE43B49" w14:textId="77777777" w:rsidR="00B20ED3" w:rsidRDefault="00B20ED3" w:rsidP="00BF029B">
            <w:pPr>
              <w:jc w:val="right"/>
              <w:rPr>
                <w:rFonts w:ascii="Arial" w:hAnsi="Arial" w:cs="Arial"/>
                <w:sz w:val="20"/>
                <w:szCs w:val="20"/>
              </w:rPr>
            </w:pPr>
          </w:p>
        </w:tc>
      </w:tr>
      <w:tr w:rsidR="00B20ED3" w14:paraId="54E74D2E" w14:textId="67C34EC9" w:rsidTr="00B20ED3">
        <w:trPr>
          <w:trHeight w:val="1848"/>
        </w:trPr>
        <w:tc>
          <w:tcPr>
            <w:tcW w:w="800" w:type="dxa"/>
            <w:gridSpan w:val="2"/>
            <w:tcBorders>
              <w:top w:val="single" w:sz="4" w:space="0" w:color="auto"/>
              <w:left w:val="single" w:sz="4" w:space="0" w:color="000000"/>
              <w:bottom w:val="single" w:sz="4" w:space="0" w:color="000000"/>
              <w:right w:val="single" w:sz="4" w:space="0" w:color="000000"/>
            </w:tcBorders>
            <w:noWrap/>
            <w:vAlign w:val="center"/>
            <w:hideMark/>
          </w:tcPr>
          <w:p w14:paraId="285948CC" w14:textId="79CCFDDC"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49</w:t>
            </w:r>
          </w:p>
        </w:tc>
        <w:tc>
          <w:tcPr>
            <w:tcW w:w="3763" w:type="dxa"/>
            <w:tcBorders>
              <w:top w:val="single" w:sz="4" w:space="0" w:color="auto"/>
              <w:left w:val="nil"/>
              <w:bottom w:val="single" w:sz="4" w:space="0" w:color="000000"/>
              <w:right w:val="nil"/>
            </w:tcBorders>
            <w:vAlign w:val="center"/>
            <w:hideMark/>
          </w:tcPr>
          <w:p w14:paraId="044A87E4" w14:textId="2D2DC0FB" w:rsidR="00B20ED3" w:rsidRDefault="00B20ED3" w:rsidP="00BF029B">
            <w:pPr>
              <w:jc w:val="center"/>
              <w:rPr>
                <w:rFonts w:ascii="Arial" w:hAnsi="Arial" w:cs="Arial"/>
                <w:sz w:val="20"/>
                <w:szCs w:val="20"/>
              </w:rPr>
            </w:pPr>
            <w:r>
              <w:rPr>
                <w:rFonts w:ascii="Arial" w:hAnsi="Arial" w:cs="Arial"/>
                <w:b/>
                <w:bCs/>
                <w:sz w:val="20"/>
                <w:szCs w:val="20"/>
              </w:rPr>
              <w:t>Preparat do dezynfekcji powierzchni i sprzętu medycznego</w:t>
            </w:r>
            <w:r>
              <w:rPr>
                <w:rFonts w:ascii="Arial" w:hAnsi="Arial" w:cs="Arial"/>
                <w:sz w:val="20"/>
                <w:szCs w:val="20"/>
              </w:rPr>
              <w:t>. Płyn, który zabija wszelkie wirusy, bakterie oraz grzyby; dezynfekowana powierzchnia już po 30 sekundach powinna być gotowa do użycia. Preparat o zastosowaniu medycznym, który stosowany jest do profesjonalnej sterylizacji sprzętu, np: materacy. Jest bezpieczny w użyciu i nie niszczy dezynfekowanych powierzchni. Opakowanie 1 litr</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3A4BD7C5" w14:textId="77777777" w:rsidR="00B20ED3" w:rsidRDefault="00B20ED3" w:rsidP="00BF029B">
            <w:pPr>
              <w:jc w:val="center"/>
              <w:rPr>
                <w:rFonts w:ascii="Arial" w:hAnsi="Arial" w:cs="Arial"/>
                <w:sz w:val="20"/>
                <w:szCs w:val="20"/>
              </w:rPr>
            </w:pPr>
            <w:r>
              <w:rPr>
                <w:rFonts w:ascii="Arial" w:hAnsi="Arial" w:cs="Arial"/>
                <w:sz w:val="20"/>
                <w:szCs w:val="20"/>
              </w:rPr>
              <w:t xml:space="preserve">opakowanie </w:t>
            </w:r>
          </w:p>
        </w:tc>
        <w:tc>
          <w:tcPr>
            <w:tcW w:w="1319" w:type="dxa"/>
            <w:tcBorders>
              <w:top w:val="single" w:sz="4" w:space="0" w:color="auto"/>
              <w:left w:val="nil"/>
              <w:bottom w:val="single" w:sz="4" w:space="0" w:color="auto"/>
              <w:right w:val="single" w:sz="4" w:space="0" w:color="auto"/>
            </w:tcBorders>
            <w:shd w:val="clear" w:color="auto" w:fill="FFFFFF"/>
            <w:noWrap/>
            <w:vAlign w:val="center"/>
            <w:hideMark/>
          </w:tcPr>
          <w:p w14:paraId="0AA18546" w14:textId="77777777" w:rsidR="00B20ED3" w:rsidRDefault="00B20ED3" w:rsidP="00BF029B">
            <w:pPr>
              <w:jc w:val="center"/>
              <w:rPr>
                <w:rFonts w:ascii="Arial" w:hAnsi="Arial" w:cs="Arial"/>
                <w:sz w:val="20"/>
                <w:szCs w:val="20"/>
              </w:rPr>
            </w:pPr>
            <w:r>
              <w:rPr>
                <w:rFonts w:ascii="Arial" w:hAnsi="Arial" w:cs="Arial"/>
                <w:sz w:val="20"/>
                <w:szCs w:val="20"/>
              </w:rPr>
              <w:t>10</w:t>
            </w:r>
          </w:p>
        </w:tc>
        <w:tc>
          <w:tcPr>
            <w:tcW w:w="1352" w:type="dxa"/>
            <w:tcBorders>
              <w:top w:val="single" w:sz="4" w:space="0" w:color="auto"/>
              <w:left w:val="nil"/>
              <w:bottom w:val="single" w:sz="4" w:space="0" w:color="auto"/>
              <w:right w:val="single" w:sz="4" w:space="0" w:color="auto"/>
            </w:tcBorders>
            <w:vAlign w:val="center"/>
            <w:hideMark/>
          </w:tcPr>
          <w:p w14:paraId="718286B3"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single" w:sz="4" w:space="0" w:color="auto"/>
              <w:left w:val="nil"/>
              <w:bottom w:val="single" w:sz="4" w:space="0" w:color="auto"/>
              <w:right w:val="single" w:sz="4" w:space="0" w:color="auto"/>
            </w:tcBorders>
            <w:noWrap/>
            <w:vAlign w:val="center"/>
          </w:tcPr>
          <w:p w14:paraId="37766AAD" w14:textId="4EBF076B" w:rsidR="00B20ED3" w:rsidRDefault="00B20ED3" w:rsidP="00BF029B">
            <w:pPr>
              <w:jc w:val="right"/>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auto"/>
            </w:tcBorders>
          </w:tcPr>
          <w:p w14:paraId="4AB26B2E" w14:textId="77777777" w:rsidR="00B20ED3" w:rsidRDefault="00B20ED3" w:rsidP="00BF029B">
            <w:pPr>
              <w:jc w:val="right"/>
              <w:rPr>
                <w:rFonts w:ascii="Arial" w:hAnsi="Arial" w:cs="Arial"/>
                <w:sz w:val="20"/>
                <w:szCs w:val="20"/>
              </w:rPr>
            </w:pPr>
          </w:p>
        </w:tc>
      </w:tr>
      <w:tr w:rsidR="00B20ED3" w14:paraId="5009BAF8" w14:textId="39C6AEB6" w:rsidTr="00B20ED3">
        <w:trPr>
          <w:trHeight w:val="1068"/>
        </w:trPr>
        <w:tc>
          <w:tcPr>
            <w:tcW w:w="800" w:type="dxa"/>
            <w:gridSpan w:val="2"/>
            <w:tcBorders>
              <w:top w:val="nil"/>
              <w:left w:val="single" w:sz="4" w:space="0" w:color="000000"/>
              <w:bottom w:val="single" w:sz="4" w:space="0" w:color="000000"/>
              <w:right w:val="single" w:sz="4" w:space="0" w:color="000000"/>
            </w:tcBorders>
            <w:noWrap/>
            <w:vAlign w:val="center"/>
            <w:hideMark/>
          </w:tcPr>
          <w:p w14:paraId="4888D1D9" w14:textId="19B8A035" w:rsidR="00B20ED3" w:rsidRPr="00FC4D6C" w:rsidRDefault="00B20ED3" w:rsidP="00BF029B">
            <w:pPr>
              <w:jc w:val="center"/>
              <w:rPr>
                <w:rFonts w:ascii="Arial" w:hAnsi="Arial" w:cs="Arial"/>
                <w:b/>
                <w:bCs/>
                <w:sz w:val="20"/>
                <w:szCs w:val="20"/>
              </w:rPr>
            </w:pPr>
            <w:r w:rsidRPr="00FC4D6C">
              <w:rPr>
                <w:rFonts w:ascii="Arial" w:hAnsi="Arial" w:cs="Arial"/>
                <w:b/>
                <w:bCs/>
                <w:sz w:val="20"/>
                <w:szCs w:val="20"/>
              </w:rPr>
              <w:t>50</w:t>
            </w:r>
          </w:p>
        </w:tc>
        <w:tc>
          <w:tcPr>
            <w:tcW w:w="3763" w:type="dxa"/>
            <w:tcBorders>
              <w:top w:val="nil"/>
              <w:left w:val="nil"/>
              <w:bottom w:val="single" w:sz="4" w:space="0" w:color="000000"/>
              <w:right w:val="nil"/>
            </w:tcBorders>
            <w:vAlign w:val="center"/>
            <w:hideMark/>
          </w:tcPr>
          <w:p w14:paraId="43E76080" w14:textId="614477E9" w:rsidR="00B20ED3" w:rsidRDefault="00B20ED3" w:rsidP="00BF029B">
            <w:pPr>
              <w:jc w:val="center"/>
              <w:rPr>
                <w:rFonts w:ascii="Arial" w:hAnsi="Arial" w:cs="Arial"/>
                <w:sz w:val="20"/>
                <w:szCs w:val="20"/>
              </w:rPr>
            </w:pPr>
            <w:r>
              <w:rPr>
                <w:rFonts w:ascii="Arial" w:hAnsi="Arial" w:cs="Arial"/>
                <w:b/>
                <w:bCs/>
                <w:sz w:val="20"/>
                <w:szCs w:val="20"/>
              </w:rPr>
              <w:t>Podkład jednorazowy celulozowy</w:t>
            </w:r>
            <w:r>
              <w:rPr>
                <w:rFonts w:ascii="Arial" w:hAnsi="Arial" w:cs="Arial"/>
                <w:sz w:val="20"/>
                <w:szCs w:val="20"/>
              </w:rPr>
              <w:t xml:space="preserve"> w rolce biały, prześcieradło na łóżko do masażu. Podkład wykonany z dwóch warstw celulozy wysokiej jakości, perforacja co 44 cm (+/- 5%), bezpieczny dla skóry. Wymiary rolki 60 cmx50m</w:t>
            </w:r>
          </w:p>
        </w:tc>
        <w:tc>
          <w:tcPr>
            <w:tcW w:w="1208" w:type="dxa"/>
            <w:tcBorders>
              <w:top w:val="nil"/>
              <w:left w:val="single" w:sz="4" w:space="0" w:color="auto"/>
              <w:bottom w:val="single" w:sz="4" w:space="0" w:color="auto"/>
              <w:right w:val="single" w:sz="4" w:space="0" w:color="auto"/>
            </w:tcBorders>
            <w:noWrap/>
            <w:vAlign w:val="center"/>
            <w:hideMark/>
          </w:tcPr>
          <w:p w14:paraId="1E6DF335" w14:textId="1E9CEF7A" w:rsidR="00B20ED3" w:rsidRDefault="009061A2" w:rsidP="00BF029B">
            <w:pPr>
              <w:jc w:val="center"/>
              <w:rPr>
                <w:rFonts w:ascii="Arial" w:hAnsi="Arial" w:cs="Arial"/>
                <w:sz w:val="20"/>
                <w:szCs w:val="20"/>
              </w:rPr>
            </w:pPr>
            <w:r>
              <w:rPr>
                <w:rFonts w:ascii="Arial" w:hAnsi="Arial" w:cs="Arial"/>
                <w:sz w:val="20"/>
                <w:szCs w:val="20"/>
              </w:rPr>
              <w:t>rolka</w:t>
            </w:r>
          </w:p>
        </w:tc>
        <w:tc>
          <w:tcPr>
            <w:tcW w:w="1319" w:type="dxa"/>
            <w:tcBorders>
              <w:top w:val="nil"/>
              <w:left w:val="nil"/>
              <w:bottom w:val="single" w:sz="4" w:space="0" w:color="auto"/>
              <w:right w:val="single" w:sz="4" w:space="0" w:color="auto"/>
            </w:tcBorders>
            <w:shd w:val="clear" w:color="auto" w:fill="FFFFFF"/>
            <w:noWrap/>
            <w:vAlign w:val="center"/>
            <w:hideMark/>
          </w:tcPr>
          <w:p w14:paraId="7B17F086" w14:textId="46CEE8F8" w:rsidR="00B20ED3" w:rsidRDefault="009061A2" w:rsidP="00BF029B">
            <w:pPr>
              <w:jc w:val="center"/>
              <w:rPr>
                <w:rFonts w:ascii="Arial" w:hAnsi="Arial" w:cs="Arial"/>
                <w:sz w:val="20"/>
                <w:szCs w:val="20"/>
              </w:rPr>
            </w:pPr>
            <w:r>
              <w:rPr>
                <w:rFonts w:ascii="Arial" w:hAnsi="Arial" w:cs="Arial"/>
                <w:sz w:val="20"/>
                <w:szCs w:val="20"/>
              </w:rPr>
              <w:t>8</w:t>
            </w:r>
          </w:p>
        </w:tc>
        <w:tc>
          <w:tcPr>
            <w:tcW w:w="1352" w:type="dxa"/>
            <w:tcBorders>
              <w:top w:val="nil"/>
              <w:left w:val="nil"/>
              <w:bottom w:val="single" w:sz="4" w:space="0" w:color="auto"/>
              <w:right w:val="single" w:sz="4" w:space="0" w:color="auto"/>
            </w:tcBorders>
            <w:vAlign w:val="center"/>
            <w:hideMark/>
          </w:tcPr>
          <w:p w14:paraId="60732E54" w14:textId="77777777" w:rsidR="00B20ED3" w:rsidRDefault="00B20ED3" w:rsidP="00BF029B">
            <w:pPr>
              <w:rPr>
                <w:rFonts w:ascii="Arial" w:hAnsi="Arial" w:cs="Arial"/>
                <w:b/>
                <w:bCs/>
                <w:sz w:val="20"/>
                <w:szCs w:val="20"/>
              </w:rPr>
            </w:pPr>
            <w:r>
              <w:rPr>
                <w:rFonts w:ascii="Arial" w:hAnsi="Arial" w:cs="Arial"/>
                <w:b/>
                <w:bCs/>
                <w:sz w:val="20"/>
                <w:szCs w:val="20"/>
              </w:rPr>
              <w:t> </w:t>
            </w:r>
          </w:p>
        </w:tc>
        <w:tc>
          <w:tcPr>
            <w:tcW w:w="1056" w:type="dxa"/>
            <w:tcBorders>
              <w:top w:val="nil"/>
              <w:left w:val="nil"/>
              <w:bottom w:val="single" w:sz="4" w:space="0" w:color="auto"/>
              <w:right w:val="single" w:sz="4" w:space="0" w:color="auto"/>
            </w:tcBorders>
            <w:noWrap/>
            <w:vAlign w:val="center"/>
          </w:tcPr>
          <w:p w14:paraId="3DC52ADA" w14:textId="118C76DB" w:rsidR="00B20ED3" w:rsidRDefault="00B20ED3" w:rsidP="00BF029B">
            <w:pPr>
              <w:jc w:val="right"/>
              <w:rPr>
                <w:rFonts w:ascii="Arial" w:hAnsi="Arial" w:cs="Arial"/>
                <w:sz w:val="20"/>
                <w:szCs w:val="20"/>
              </w:rPr>
            </w:pPr>
          </w:p>
        </w:tc>
        <w:tc>
          <w:tcPr>
            <w:tcW w:w="1276" w:type="dxa"/>
            <w:gridSpan w:val="3"/>
            <w:tcBorders>
              <w:top w:val="nil"/>
              <w:left w:val="nil"/>
              <w:bottom w:val="single" w:sz="4" w:space="0" w:color="auto"/>
              <w:right w:val="single" w:sz="4" w:space="0" w:color="auto"/>
            </w:tcBorders>
          </w:tcPr>
          <w:p w14:paraId="16293E48" w14:textId="77777777" w:rsidR="00B20ED3" w:rsidRDefault="00B20ED3" w:rsidP="00BF029B">
            <w:pPr>
              <w:jc w:val="right"/>
              <w:rPr>
                <w:rFonts w:ascii="Arial" w:hAnsi="Arial" w:cs="Arial"/>
                <w:sz w:val="20"/>
                <w:szCs w:val="20"/>
              </w:rPr>
            </w:pPr>
          </w:p>
        </w:tc>
      </w:tr>
    </w:tbl>
    <w:p w14:paraId="581AB0B8" w14:textId="77777777" w:rsidR="00681684" w:rsidRPr="00FC4D6C" w:rsidRDefault="00681684" w:rsidP="00681684">
      <w:pPr>
        <w:pStyle w:val="Akapitzlist"/>
        <w:spacing w:after="200" w:line="276" w:lineRule="auto"/>
        <w:ind w:left="720" w:right="-569"/>
        <w:jc w:val="both"/>
        <w:rPr>
          <w:rFonts w:ascii="Arial" w:hAnsi="Arial" w:cs="Arial"/>
          <w:b/>
          <w:i/>
          <w:sz w:val="22"/>
          <w:szCs w:val="22"/>
        </w:rPr>
      </w:pPr>
    </w:p>
    <w:p w14:paraId="0361D026" w14:textId="77777777" w:rsidR="00142DB5" w:rsidRDefault="00142DB5">
      <w:pPr>
        <w:rPr>
          <w:b/>
        </w:rPr>
      </w:pPr>
    </w:p>
    <w:p w14:paraId="492EAA61" w14:textId="77777777" w:rsidR="00681684" w:rsidRDefault="00681684" w:rsidP="008E1AFB">
      <w:pPr>
        <w:pStyle w:val="Akapitzlist"/>
        <w:tabs>
          <w:tab w:val="left" w:pos="0"/>
        </w:tabs>
        <w:ind w:left="720"/>
        <w:rPr>
          <w:b/>
          <w:bCs/>
          <w:i/>
        </w:rPr>
        <w:sectPr w:rsidR="00681684" w:rsidSect="00B4722E">
          <w:footerReference w:type="default" r:id="rId8"/>
          <w:pgSz w:w="11906" w:h="16838"/>
          <w:pgMar w:top="284" w:right="1418" w:bottom="142" w:left="1276" w:header="709" w:footer="709" w:gutter="0"/>
          <w:cols w:space="708"/>
          <w:docGrid w:linePitch="360"/>
        </w:sectPr>
      </w:pPr>
    </w:p>
    <w:p w14:paraId="2CE88B9C" w14:textId="77777777" w:rsidR="008E1AFB" w:rsidRPr="008E1AFB" w:rsidRDefault="008E1AFB" w:rsidP="008E1AFB">
      <w:pPr>
        <w:pStyle w:val="Akapitzlist"/>
        <w:tabs>
          <w:tab w:val="left" w:pos="0"/>
        </w:tabs>
        <w:ind w:left="720"/>
        <w:rPr>
          <w:b/>
          <w:bCs/>
          <w:i/>
        </w:rPr>
      </w:pPr>
    </w:p>
    <w:p w14:paraId="73857511" w14:textId="77777777" w:rsidR="008E1AFB" w:rsidRPr="00022ECD" w:rsidRDefault="008E1AFB" w:rsidP="00446ACB">
      <w:pPr>
        <w:pStyle w:val="Tekstpodstawowy"/>
        <w:shd w:val="clear" w:color="auto" w:fill="FFFFFF" w:themeFill="background1"/>
        <w:rPr>
          <w:b/>
          <w:u w:val="none"/>
        </w:rPr>
      </w:pPr>
    </w:p>
    <w:p w14:paraId="4DB04BA1" w14:textId="39CD7180" w:rsidR="006F123B" w:rsidRPr="00B41B13" w:rsidRDefault="001963D6" w:rsidP="001813B0">
      <w:pPr>
        <w:tabs>
          <w:tab w:val="left" w:pos="0"/>
        </w:tabs>
        <w:rPr>
          <w:rFonts w:ascii="Arial" w:hAnsi="Arial" w:cs="Arial"/>
          <w:sz w:val="22"/>
          <w:szCs w:val="22"/>
        </w:rPr>
      </w:pPr>
      <w:r w:rsidRPr="00B41B13">
        <w:rPr>
          <w:rFonts w:ascii="Arial" w:hAnsi="Arial" w:cs="Arial"/>
          <w:b/>
          <w:bCs/>
          <w:sz w:val="22"/>
          <w:szCs w:val="22"/>
        </w:rPr>
        <w:t>C</w:t>
      </w:r>
      <w:r w:rsidR="006F123B" w:rsidRPr="00B41B13">
        <w:rPr>
          <w:rFonts w:ascii="Arial" w:hAnsi="Arial" w:cs="Arial"/>
          <w:b/>
          <w:bCs/>
          <w:sz w:val="22"/>
          <w:szCs w:val="22"/>
        </w:rPr>
        <w:t xml:space="preserve">ENA OFERTY </w:t>
      </w:r>
      <w:r w:rsidR="00B70D0C" w:rsidRPr="00B41B13">
        <w:rPr>
          <w:rFonts w:ascii="Arial" w:hAnsi="Arial" w:cs="Arial"/>
          <w:b/>
          <w:bCs/>
          <w:sz w:val="22"/>
          <w:szCs w:val="22"/>
        </w:rPr>
        <w:t xml:space="preserve"> („Koszyk produktów”</w:t>
      </w:r>
      <w:r w:rsidR="0063547D">
        <w:rPr>
          <w:rFonts w:ascii="Arial" w:hAnsi="Arial" w:cs="Arial"/>
          <w:b/>
          <w:bCs/>
          <w:sz w:val="22"/>
          <w:szCs w:val="22"/>
        </w:rPr>
        <w:t xml:space="preserve">) </w:t>
      </w:r>
      <w:r w:rsidR="00587F56" w:rsidRPr="00B41B13">
        <w:rPr>
          <w:rFonts w:ascii="Arial" w:hAnsi="Arial" w:cs="Arial"/>
          <w:sz w:val="22"/>
          <w:szCs w:val="22"/>
        </w:rPr>
        <w:t>wynosi</w:t>
      </w:r>
      <w:r w:rsidR="00587F56" w:rsidRPr="00B41B13">
        <w:rPr>
          <w:rFonts w:ascii="Arial" w:hAnsi="Arial" w:cs="Arial"/>
          <w:b/>
          <w:sz w:val="22"/>
          <w:szCs w:val="22"/>
        </w:rPr>
        <w:t xml:space="preserve"> </w:t>
      </w:r>
      <w:r w:rsidR="00587F56" w:rsidRPr="00B41B13">
        <w:rPr>
          <w:rFonts w:ascii="Arial" w:hAnsi="Arial" w:cs="Arial"/>
          <w:sz w:val="22"/>
          <w:szCs w:val="22"/>
        </w:rPr>
        <w:t>………………zł. brutto (słownie:……………….……..brutto), w tym ……..….% podatku VAT.</w:t>
      </w:r>
    </w:p>
    <w:p w14:paraId="6B50AB67" w14:textId="10CC6CE8" w:rsidR="00405B39" w:rsidRDefault="00405B39" w:rsidP="001813B0">
      <w:pPr>
        <w:tabs>
          <w:tab w:val="left" w:pos="0"/>
        </w:tabs>
      </w:pPr>
    </w:p>
    <w:p w14:paraId="62ECFFA5" w14:textId="77777777" w:rsidR="00021B86" w:rsidRDefault="00021B86" w:rsidP="001813B0">
      <w:pPr>
        <w:tabs>
          <w:tab w:val="left" w:pos="0"/>
        </w:tabs>
      </w:pPr>
    </w:p>
    <w:p w14:paraId="2BE95B46" w14:textId="77777777" w:rsidR="00021B86" w:rsidRDefault="00021B86" w:rsidP="001813B0">
      <w:pPr>
        <w:tabs>
          <w:tab w:val="left" w:pos="0"/>
        </w:tabs>
      </w:pPr>
    </w:p>
    <w:p w14:paraId="74BA7D21" w14:textId="77777777" w:rsidR="00021B86" w:rsidRDefault="00021B86" w:rsidP="001813B0">
      <w:pPr>
        <w:tabs>
          <w:tab w:val="left" w:pos="0"/>
        </w:tabs>
      </w:pPr>
    </w:p>
    <w:p w14:paraId="32DB314E" w14:textId="77777777" w:rsidR="00021B86" w:rsidRDefault="00021B86" w:rsidP="001813B0">
      <w:pPr>
        <w:tabs>
          <w:tab w:val="left" w:pos="0"/>
        </w:tabs>
      </w:pPr>
    </w:p>
    <w:p w14:paraId="68A340CD" w14:textId="77777777" w:rsidR="00021B86" w:rsidRDefault="00021B86" w:rsidP="001813B0">
      <w:pPr>
        <w:tabs>
          <w:tab w:val="left" w:pos="0"/>
        </w:tabs>
      </w:pPr>
    </w:p>
    <w:p w14:paraId="62E8D77F" w14:textId="77777777" w:rsidR="00021B86" w:rsidRDefault="00021B86" w:rsidP="001813B0">
      <w:pPr>
        <w:tabs>
          <w:tab w:val="left" w:pos="0"/>
        </w:tabs>
      </w:pPr>
    </w:p>
    <w:p w14:paraId="167F0C6A" w14:textId="26951960" w:rsidR="000B6F31" w:rsidRPr="00B41B13" w:rsidRDefault="000B6F31" w:rsidP="00405B39">
      <w:pPr>
        <w:pStyle w:val="Akapitzlist"/>
        <w:numPr>
          <w:ilvl w:val="0"/>
          <w:numId w:val="9"/>
        </w:numPr>
        <w:tabs>
          <w:tab w:val="left" w:pos="0"/>
        </w:tabs>
        <w:rPr>
          <w:rFonts w:ascii="Arial" w:hAnsi="Arial" w:cs="Arial"/>
          <w:b/>
          <w:bCs/>
          <w:sz w:val="22"/>
          <w:szCs w:val="22"/>
        </w:rPr>
      </w:pPr>
      <w:r w:rsidRPr="00B41B13">
        <w:rPr>
          <w:rFonts w:ascii="Arial" w:hAnsi="Arial" w:cs="Arial"/>
          <w:b/>
          <w:bCs/>
          <w:sz w:val="22"/>
          <w:szCs w:val="22"/>
          <w:u w:val="single"/>
        </w:rPr>
        <w:lastRenderedPageBreak/>
        <w:t>Oferta :</w:t>
      </w:r>
    </w:p>
    <w:p w14:paraId="230BF98E" w14:textId="77777777" w:rsidR="000B6F31" w:rsidRPr="00B41B13" w:rsidRDefault="000B6F31" w:rsidP="000B6F31">
      <w:pPr>
        <w:ind w:left="360"/>
        <w:jc w:val="both"/>
        <w:rPr>
          <w:rFonts w:ascii="Arial" w:hAnsi="Arial" w:cs="Arial"/>
          <w:sz w:val="22"/>
          <w:szCs w:val="22"/>
        </w:rPr>
      </w:pPr>
      <w:r w:rsidRPr="00B41B13">
        <w:rPr>
          <w:rFonts w:ascii="Arial" w:hAnsi="Arial" w:cs="Arial"/>
          <w:sz w:val="22"/>
          <w:szCs w:val="22"/>
          <w:shd w:val="clear" w:color="auto" w:fill="FFFFFF"/>
        </w:rPr>
        <w:fldChar w:fldCharType="begin">
          <w:ffData>
            <w:name w:val=""/>
            <w:enabled/>
            <w:calcOnExit w:val="0"/>
            <w:checkBox>
              <w:sizeAuto/>
              <w:default w:val="0"/>
            </w:checkBox>
          </w:ffData>
        </w:fldChar>
      </w:r>
      <w:r w:rsidRPr="00B41B13">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B41B13">
        <w:rPr>
          <w:rFonts w:ascii="Arial" w:hAnsi="Arial" w:cs="Arial"/>
          <w:sz w:val="22"/>
          <w:szCs w:val="22"/>
          <w:shd w:val="clear" w:color="auto" w:fill="FFFFFF"/>
        </w:rPr>
        <w:fldChar w:fldCharType="end"/>
      </w:r>
      <w:r w:rsidRPr="00B41B13">
        <w:rPr>
          <w:rFonts w:ascii="Arial" w:hAnsi="Arial" w:cs="Arial"/>
          <w:sz w:val="22"/>
          <w:szCs w:val="22"/>
          <w:shd w:val="clear" w:color="auto" w:fill="FFFFFF"/>
        </w:rPr>
        <w:t xml:space="preserve"> </w:t>
      </w:r>
      <w:r w:rsidRPr="00B41B13">
        <w:rPr>
          <w:rFonts w:ascii="Arial" w:hAnsi="Arial" w:cs="Arial"/>
          <w:bCs/>
          <w:sz w:val="22"/>
          <w:szCs w:val="22"/>
        </w:rPr>
        <w:t xml:space="preserve">nie zawiera informacji stanowiących tajemnicę przedsiębiorstwa, </w:t>
      </w:r>
      <w:r w:rsidRPr="00B41B13">
        <w:rPr>
          <w:rFonts w:ascii="Arial" w:hAnsi="Arial" w:cs="Arial"/>
          <w:sz w:val="22"/>
          <w:szCs w:val="22"/>
        </w:rPr>
        <w:t xml:space="preserve">w rozumieniu art. 11 ust.4 ustawy z dnia 16 kwietnia 1993 r. o zwalczaniu nieuczciwej konkurencji </w:t>
      </w:r>
    </w:p>
    <w:p w14:paraId="1D717529" w14:textId="77777777" w:rsidR="000B6F31" w:rsidRPr="00B41B13" w:rsidRDefault="000B6F31" w:rsidP="000B6F31">
      <w:pPr>
        <w:ind w:left="357"/>
        <w:jc w:val="both"/>
        <w:rPr>
          <w:rFonts w:ascii="Arial" w:hAnsi="Arial" w:cs="Arial"/>
          <w:bCs/>
          <w:sz w:val="22"/>
          <w:szCs w:val="22"/>
        </w:rPr>
      </w:pPr>
      <w:r w:rsidRPr="00B41B13">
        <w:rPr>
          <w:rFonts w:ascii="Arial" w:hAnsi="Arial" w:cs="Arial"/>
          <w:sz w:val="22"/>
          <w:szCs w:val="22"/>
          <w:shd w:val="clear" w:color="auto" w:fill="FFFFFF"/>
        </w:rPr>
        <w:fldChar w:fldCharType="begin">
          <w:ffData>
            <w:name w:val=""/>
            <w:enabled/>
            <w:calcOnExit w:val="0"/>
            <w:checkBox>
              <w:sizeAuto/>
              <w:default w:val="0"/>
            </w:checkBox>
          </w:ffData>
        </w:fldChar>
      </w:r>
      <w:r w:rsidRPr="00B41B13">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B41B13">
        <w:rPr>
          <w:rFonts w:ascii="Arial" w:hAnsi="Arial" w:cs="Arial"/>
          <w:sz w:val="22"/>
          <w:szCs w:val="22"/>
          <w:shd w:val="clear" w:color="auto" w:fill="FFFFFF"/>
        </w:rPr>
        <w:fldChar w:fldCharType="end"/>
      </w:r>
      <w:r w:rsidRPr="00B41B13">
        <w:rPr>
          <w:rFonts w:ascii="Arial" w:hAnsi="Arial" w:cs="Arial"/>
          <w:sz w:val="22"/>
          <w:szCs w:val="22"/>
          <w:shd w:val="clear" w:color="auto" w:fill="FFFFFF"/>
        </w:rPr>
        <w:t xml:space="preserve"> </w:t>
      </w:r>
      <w:r w:rsidRPr="00B41B13">
        <w:rPr>
          <w:rFonts w:ascii="Arial" w:hAnsi="Arial" w:cs="Arial"/>
          <w:bCs/>
          <w:sz w:val="22"/>
          <w:szCs w:val="22"/>
        </w:rPr>
        <w:t xml:space="preserve">zawiera informacje stanowiące tajemnicę przedsiębiorstwa </w:t>
      </w:r>
      <w:r w:rsidRPr="00B41B13">
        <w:rPr>
          <w:rFonts w:ascii="Arial" w:hAnsi="Arial" w:cs="Arial"/>
          <w:sz w:val="22"/>
          <w:szCs w:val="22"/>
        </w:rPr>
        <w:t>w rozumieniu art. 11 ust.4 ustawy z dnia 16 kwietnia 1993 r. o zwalczaniu nieuczciwej konkurencji</w:t>
      </w:r>
      <w:r w:rsidRPr="00B41B13">
        <w:rPr>
          <w:rFonts w:ascii="Arial" w:hAnsi="Arial" w:cs="Arial"/>
          <w:bCs/>
          <w:sz w:val="22"/>
          <w:szCs w:val="22"/>
        </w:rPr>
        <w:t>. Informacje te zabezpieczone są w osobnej, wewnętrznej, stosownie opisanej kopercie.</w:t>
      </w:r>
    </w:p>
    <w:p w14:paraId="24A85EB1" w14:textId="77777777" w:rsidR="000B6F31" w:rsidRPr="000B6F31" w:rsidRDefault="000B6F31" w:rsidP="000B6F31">
      <w:pPr>
        <w:spacing w:line="280" w:lineRule="atLeast"/>
        <w:ind w:left="357"/>
        <w:jc w:val="both"/>
        <w:rPr>
          <w:bCs/>
        </w:rPr>
      </w:pPr>
      <w:r w:rsidRPr="00B41B13">
        <w:rPr>
          <w:rFonts w:ascii="Arial" w:hAnsi="Arial" w:cs="Arial"/>
          <w:bCs/>
          <w:sz w:val="22"/>
          <w:szCs w:val="22"/>
        </w:rPr>
        <w:t>Uzasadnienie (należy wykazać, że zastrzeżone informacje stanowią tajemnicę przedsiębiorstwa):</w:t>
      </w:r>
      <w:r w:rsidRPr="000B6F31">
        <w:rPr>
          <w:bCs/>
        </w:rPr>
        <w:t xml:space="preserve"> ….……………………………………………………………………………………………</w:t>
      </w:r>
    </w:p>
    <w:p w14:paraId="6A457A00" w14:textId="77777777" w:rsidR="000B6F31" w:rsidRPr="000B6F31" w:rsidRDefault="000B6F31" w:rsidP="000B6F31">
      <w:pPr>
        <w:ind w:left="357"/>
        <w:jc w:val="both"/>
        <w:rPr>
          <w:bCs/>
        </w:rPr>
      </w:pPr>
      <w:r w:rsidRPr="000B6F31">
        <w:rPr>
          <w:bCs/>
        </w:rPr>
        <w:t>……………………………………………………………………………………………….</w:t>
      </w:r>
    </w:p>
    <w:p w14:paraId="1AC070DB" w14:textId="77777777" w:rsidR="000B6F31" w:rsidRPr="00B41B13" w:rsidRDefault="000B6F31" w:rsidP="000B6F31">
      <w:pPr>
        <w:ind w:left="357"/>
        <w:jc w:val="both"/>
        <w:rPr>
          <w:rFonts w:ascii="Arial" w:hAnsi="Arial" w:cs="Arial"/>
          <w:bCs/>
          <w:i/>
          <w:sz w:val="22"/>
          <w:szCs w:val="22"/>
        </w:rPr>
      </w:pPr>
      <w:r w:rsidRPr="00B41B13">
        <w:rPr>
          <w:rFonts w:ascii="Arial" w:hAnsi="Arial" w:cs="Arial"/>
          <w:bCs/>
          <w:i/>
          <w:sz w:val="22"/>
          <w:szCs w:val="22"/>
        </w:rPr>
        <w:t>Uzasadnienie można złożyć na osobnym podpisanym dokumencie.</w:t>
      </w:r>
    </w:p>
    <w:p w14:paraId="25F9EE75" w14:textId="003DB25C" w:rsidR="00405B39" w:rsidRPr="00B41B13" w:rsidRDefault="000B6F31" w:rsidP="00405B39">
      <w:pPr>
        <w:spacing w:after="240"/>
        <w:ind w:left="357"/>
        <w:jc w:val="both"/>
        <w:rPr>
          <w:rFonts w:ascii="Arial" w:hAnsi="Arial" w:cs="Arial"/>
          <w:i/>
          <w:sz w:val="22"/>
          <w:szCs w:val="22"/>
          <w:lang w:eastAsia="ar-SA"/>
        </w:rPr>
      </w:pPr>
      <w:r w:rsidRPr="00B41B13">
        <w:rPr>
          <w:rFonts w:ascii="Arial" w:hAnsi="Arial" w:cs="Arial"/>
          <w:i/>
          <w:sz w:val="22"/>
          <w:szCs w:val="22"/>
          <w:lang w:eastAsia="ar-SA"/>
        </w:rPr>
        <w:t>Zaznaczyć właściwe. Brak zaznaczenia będzie oznaczał, iż Dostawca nie dołącza do OFERTY informacji stanowiących tajemnicę przedsiębiorstwa.</w:t>
      </w:r>
    </w:p>
    <w:p w14:paraId="072CC8BE" w14:textId="0F6D5452" w:rsidR="000B6F31" w:rsidRPr="00B3060B" w:rsidRDefault="000B6F31" w:rsidP="00B3060B">
      <w:pPr>
        <w:pStyle w:val="Akapitzlist"/>
        <w:numPr>
          <w:ilvl w:val="0"/>
          <w:numId w:val="9"/>
        </w:numPr>
        <w:spacing w:after="240"/>
        <w:contextualSpacing/>
        <w:jc w:val="both"/>
        <w:rPr>
          <w:rFonts w:ascii="Arial" w:hAnsi="Arial" w:cs="Arial"/>
          <w:b/>
          <w:sz w:val="22"/>
          <w:szCs w:val="22"/>
          <w:u w:val="single"/>
        </w:rPr>
      </w:pPr>
      <w:r w:rsidRPr="00B41B13">
        <w:rPr>
          <w:rFonts w:ascii="Arial" w:eastAsiaTheme="minorHAnsi" w:hAnsi="Arial" w:cs="Arial"/>
          <w:b/>
          <w:sz w:val="22"/>
          <w:szCs w:val="22"/>
          <w:u w:val="single"/>
          <w:lang w:eastAsia="en-US"/>
        </w:rPr>
        <w:t>Oświadczenie Dostawcy o spełnianiu wymogów formalnych:</w:t>
      </w:r>
    </w:p>
    <w:p w14:paraId="5C1DDCD1" w14:textId="77777777" w:rsidR="000B6F31" w:rsidRPr="00B41B13" w:rsidRDefault="000B6F31" w:rsidP="000B6F31">
      <w:pPr>
        <w:ind w:left="720"/>
        <w:contextualSpacing/>
        <w:jc w:val="both"/>
        <w:rPr>
          <w:rFonts w:ascii="Arial" w:hAnsi="Arial" w:cs="Arial"/>
          <w:sz w:val="22"/>
          <w:szCs w:val="22"/>
        </w:rPr>
      </w:pPr>
      <w:r w:rsidRPr="00B41B13">
        <w:rPr>
          <w:rFonts w:ascii="Arial" w:hAnsi="Arial" w:cs="Arial"/>
          <w:sz w:val="22"/>
          <w:szCs w:val="22"/>
        </w:rPr>
        <w:t>Oświadczam/y, iż:</w:t>
      </w:r>
    </w:p>
    <w:p w14:paraId="00AD15D2" w14:textId="77777777" w:rsidR="000B6F31" w:rsidRPr="00B41B13" w:rsidRDefault="000B6F31" w:rsidP="000B6F31">
      <w:pPr>
        <w:numPr>
          <w:ilvl w:val="0"/>
          <w:numId w:val="6"/>
        </w:numPr>
        <w:contextualSpacing/>
        <w:jc w:val="both"/>
        <w:rPr>
          <w:rFonts w:ascii="Arial" w:eastAsiaTheme="minorHAnsi" w:hAnsi="Arial" w:cs="Arial"/>
          <w:sz w:val="22"/>
          <w:szCs w:val="22"/>
          <w:lang w:eastAsia="en-US"/>
        </w:rPr>
      </w:pPr>
      <w:r w:rsidRPr="00B41B13">
        <w:rPr>
          <w:rFonts w:ascii="Arial" w:eastAsiaTheme="minorHAnsi" w:hAnsi="Arial" w:cs="Arial"/>
          <w:sz w:val="22"/>
          <w:szCs w:val="22"/>
          <w:lang w:eastAsia="en-US"/>
        </w:rPr>
        <w:t>mam pełną zdolność do czynności prawnych;</w:t>
      </w:r>
    </w:p>
    <w:p w14:paraId="0B2ACF3E" w14:textId="77777777" w:rsidR="000B6F31" w:rsidRPr="00B41B13" w:rsidRDefault="000B6F31" w:rsidP="000B6F31">
      <w:pPr>
        <w:numPr>
          <w:ilvl w:val="0"/>
          <w:numId w:val="6"/>
        </w:numPr>
        <w:contextualSpacing/>
        <w:jc w:val="both"/>
        <w:rPr>
          <w:rFonts w:ascii="Arial" w:eastAsiaTheme="minorHAnsi" w:hAnsi="Arial" w:cs="Arial"/>
          <w:sz w:val="22"/>
          <w:szCs w:val="22"/>
          <w:lang w:eastAsia="en-US"/>
        </w:rPr>
      </w:pPr>
      <w:r w:rsidRPr="00B41B13">
        <w:rPr>
          <w:rFonts w:ascii="Arial" w:eastAsiaTheme="minorHAnsi" w:hAnsi="Arial" w:cs="Arial"/>
          <w:sz w:val="22"/>
          <w:szCs w:val="22"/>
          <w:lang w:eastAsia="en-US"/>
        </w:rPr>
        <w:t>nie pozostaję w stosunku pracy z Zamawiającym;</w:t>
      </w:r>
    </w:p>
    <w:p w14:paraId="045D289D" w14:textId="77777777" w:rsidR="000B6F31" w:rsidRPr="00B41B13" w:rsidRDefault="000B6F31" w:rsidP="000B6F31">
      <w:pPr>
        <w:numPr>
          <w:ilvl w:val="0"/>
          <w:numId w:val="6"/>
        </w:numPr>
        <w:spacing w:line="480" w:lineRule="auto"/>
        <w:ind w:left="782" w:hanging="357"/>
        <w:contextualSpacing/>
        <w:jc w:val="both"/>
        <w:rPr>
          <w:rFonts w:ascii="Arial" w:eastAsiaTheme="minorHAnsi" w:hAnsi="Arial" w:cs="Arial"/>
          <w:sz w:val="22"/>
          <w:szCs w:val="22"/>
          <w:lang w:eastAsia="en-US"/>
        </w:rPr>
      </w:pPr>
      <w:r w:rsidRPr="00B41B13">
        <w:rPr>
          <w:rFonts w:ascii="Arial" w:eastAsiaTheme="minorHAnsi" w:hAnsi="Arial" w:cs="Arial"/>
          <w:sz w:val="22"/>
          <w:szCs w:val="22"/>
          <w:lang w:eastAsia="en-US"/>
        </w:rPr>
        <w:t>nie jestem powiązany kapitałowo lub osobowo z Zamawiającym;</w:t>
      </w:r>
    </w:p>
    <w:p w14:paraId="04EBB8A9" w14:textId="77777777" w:rsidR="000B6F31" w:rsidRPr="00B41B13" w:rsidRDefault="000B6F31" w:rsidP="000B6F31">
      <w:pPr>
        <w:spacing w:before="60"/>
        <w:ind w:left="4956"/>
        <w:contextualSpacing/>
        <w:jc w:val="both"/>
        <w:rPr>
          <w:rFonts w:ascii="Arial" w:hAnsi="Arial" w:cs="Arial"/>
          <w:sz w:val="22"/>
          <w:szCs w:val="22"/>
        </w:rPr>
      </w:pPr>
    </w:p>
    <w:p w14:paraId="4B1C981B" w14:textId="77777777" w:rsidR="000B6F31" w:rsidRPr="000B6F31" w:rsidRDefault="000B6F31" w:rsidP="00F814D3">
      <w:pPr>
        <w:spacing w:before="60"/>
        <w:contextualSpacing/>
        <w:jc w:val="both"/>
      </w:pPr>
    </w:p>
    <w:p w14:paraId="23042D76" w14:textId="77777777" w:rsidR="000B6F31" w:rsidRPr="000B6F31" w:rsidRDefault="000B6F31" w:rsidP="000B6F31">
      <w:pPr>
        <w:spacing w:before="60"/>
        <w:ind w:left="4956"/>
        <w:contextualSpacing/>
        <w:jc w:val="both"/>
      </w:pPr>
      <w:r w:rsidRPr="000B6F31">
        <w:t>……………………………………</w:t>
      </w:r>
    </w:p>
    <w:p w14:paraId="7250BFB0" w14:textId="19B22440" w:rsidR="000B6F31" w:rsidRDefault="000B6F31" w:rsidP="000B6F31">
      <w:pPr>
        <w:spacing w:before="60" w:after="240" w:line="480" w:lineRule="auto"/>
        <w:ind w:left="4956" w:firstLine="709"/>
        <w:contextualSpacing/>
        <w:jc w:val="both"/>
        <w:rPr>
          <w:i/>
          <w:sz w:val="20"/>
          <w:szCs w:val="20"/>
        </w:rPr>
      </w:pPr>
      <w:r w:rsidRPr="000B6F31">
        <w:rPr>
          <w:i/>
          <w:sz w:val="20"/>
          <w:szCs w:val="20"/>
        </w:rPr>
        <w:t>/data i podpis/</w:t>
      </w:r>
    </w:p>
    <w:p w14:paraId="62257C3F" w14:textId="531C6449" w:rsidR="00975ECF" w:rsidRDefault="00975ECF" w:rsidP="000B6F31">
      <w:pPr>
        <w:spacing w:before="60" w:after="240" w:line="480" w:lineRule="auto"/>
        <w:ind w:left="4956" w:firstLine="709"/>
        <w:contextualSpacing/>
        <w:jc w:val="both"/>
        <w:rPr>
          <w:i/>
          <w:sz w:val="20"/>
          <w:szCs w:val="20"/>
        </w:rPr>
      </w:pPr>
    </w:p>
    <w:p w14:paraId="034037D7" w14:textId="51AAD51F" w:rsidR="00975ECF" w:rsidRDefault="00975ECF" w:rsidP="000B6F31">
      <w:pPr>
        <w:spacing w:before="60" w:after="240" w:line="480" w:lineRule="auto"/>
        <w:ind w:left="4956" w:firstLine="709"/>
        <w:contextualSpacing/>
        <w:jc w:val="both"/>
        <w:rPr>
          <w:i/>
          <w:sz w:val="20"/>
          <w:szCs w:val="20"/>
        </w:rPr>
      </w:pPr>
    </w:p>
    <w:p w14:paraId="21BEF1F0" w14:textId="77777777" w:rsidR="00975ECF" w:rsidRPr="000B6F31" w:rsidRDefault="00975ECF" w:rsidP="000B6F31">
      <w:pPr>
        <w:spacing w:before="60" w:after="240" w:line="480" w:lineRule="auto"/>
        <w:ind w:left="4956" w:firstLine="709"/>
        <w:contextualSpacing/>
        <w:jc w:val="both"/>
        <w:rPr>
          <w:i/>
          <w:sz w:val="20"/>
          <w:szCs w:val="20"/>
        </w:rPr>
      </w:pPr>
    </w:p>
    <w:p w14:paraId="1ED6A924" w14:textId="77777777" w:rsidR="000B6F31" w:rsidRPr="000B6F31" w:rsidRDefault="000B6F31" w:rsidP="000B6F31">
      <w:pPr>
        <w:spacing w:before="60" w:after="240" w:line="480" w:lineRule="auto"/>
        <w:ind w:left="4956" w:firstLine="709"/>
        <w:contextualSpacing/>
        <w:jc w:val="both"/>
        <w:rPr>
          <w:i/>
          <w:sz w:val="20"/>
          <w:szCs w:val="20"/>
        </w:rPr>
      </w:pPr>
    </w:p>
    <w:p w14:paraId="2C239AA1" w14:textId="5F7C1EF5" w:rsidR="000B6F31" w:rsidRPr="00BF49DC" w:rsidRDefault="000B6F31" w:rsidP="00405B39">
      <w:pPr>
        <w:numPr>
          <w:ilvl w:val="0"/>
          <w:numId w:val="9"/>
        </w:numPr>
        <w:spacing w:before="60" w:after="240" w:line="480" w:lineRule="auto"/>
        <w:contextualSpacing/>
        <w:jc w:val="both"/>
        <w:rPr>
          <w:rFonts w:ascii="Arial" w:hAnsi="Arial" w:cs="Arial"/>
          <w:b/>
          <w:sz w:val="22"/>
          <w:szCs w:val="22"/>
          <w:u w:val="single"/>
        </w:rPr>
      </w:pPr>
      <w:r w:rsidRPr="00BF49DC">
        <w:rPr>
          <w:rFonts w:ascii="Arial" w:hAnsi="Arial" w:cs="Arial"/>
          <w:b/>
          <w:sz w:val="22"/>
          <w:szCs w:val="22"/>
          <w:u w:val="single"/>
        </w:rPr>
        <w:t>Ofertę (wraz z załącznikami) składamy na …</w:t>
      </w:r>
      <w:r w:rsidR="00A15794" w:rsidRPr="00BF49DC">
        <w:rPr>
          <w:rFonts w:ascii="Arial" w:hAnsi="Arial" w:cs="Arial"/>
          <w:b/>
          <w:sz w:val="22"/>
          <w:szCs w:val="22"/>
          <w:u w:val="single"/>
        </w:rPr>
        <w:t>…</w:t>
      </w:r>
      <w:r w:rsidRPr="00BF49DC">
        <w:rPr>
          <w:rFonts w:ascii="Arial" w:hAnsi="Arial" w:cs="Arial"/>
          <w:b/>
          <w:sz w:val="22"/>
          <w:szCs w:val="22"/>
          <w:u w:val="single"/>
        </w:rPr>
        <w:t xml:space="preserve"> ponumerowanych stronach.</w:t>
      </w:r>
    </w:p>
    <w:p w14:paraId="6B8E4E4F" w14:textId="64A53339" w:rsidR="00587F56" w:rsidRPr="00BF49DC" w:rsidRDefault="000B6F31" w:rsidP="00405B39">
      <w:pPr>
        <w:numPr>
          <w:ilvl w:val="0"/>
          <w:numId w:val="9"/>
        </w:numPr>
        <w:spacing w:after="240"/>
        <w:ind w:hanging="295"/>
        <w:contextualSpacing/>
        <w:jc w:val="both"/>
        <w:rPr>
          <w:rFonts w:ascii="Arial" w:hAnsi="Arial" w:cs="Arial"/>
          <w:b/>
          <w:sz w:val="22"/>
          <w:szCs w:val="22"/>
          <w:u w:val="single"/>
        </w:rPr>
      </w:pPr>
      <w:r w:rsidRPr="00BF49DC">
        <w:rPr>
          <w:rFonts w:ascii="Arial" w:hAnsi="Arial" w:cs="Arial"/>
          <w:b/>
          <w:sz w:val="22"/>
          <w:szCs w:val="22"/>
          <w:u w:val="single"/>
        </w:rPr>
        <w:t>Jednocześnie oświadczam/y, że:</w:t>
      </w:r>
    </w:p>
    <w:p w14:paraId="6426A2BC" w14:textId="0F7710D2" w:rsidR="00587F56" w:rsidRPr="00BF49DC" w:rsidRDefault="00587F56" w:rsidP="000B6F31">
      <w:pPr>
        <w:numPr>
          <w:ilvl w:val="0"/>
          <w:numId w:val="7"/>
        </w:numPr>
        <w:jc w:val="both"/>
        <w:rPr>
          <w:rFonts w:ascii="Arial" w:hAnsi="Arial" w:cs="Arial"/>
          <w:sz w:val="22"/>
          <w:szCs w:val="22"/>
        </w:rPr>
      </w:pPr>
      <w:r w:rsidRPr="00BF49DC">
        <w:rPr>
          <w:rFonts w:ascii="Arial" w:hAnsi="Arial" w:cs="Arial"/>
          <w:sz w:val="22"/>
          <w:szCs w:val="22"/>
        </w:rPr>
        <w:t>Wskazane w formularzu oferty produkty/asortyment są zgodne ze szczegółowym opisem produktów znajdujących się w formularzu oferty.</w:t>
      </w:r>
    </w:p>
    <w:p w14:paraId="470E74F1" w14:textId="2B43D3F2" w:rsidR="000B6F31" w:rsidRPr="00BF49DC" w:rsidRDefault="000B6F31" w:rsidP="000B6F31">
      <w:pPr>
        <w:numPr>
          <w:ilvl w:val="0"/>
          <w:numId w:val="7"/>
        </w:numPr>
        <w:jc w:val="both"/>
        <w:rPr>
          <w:rFonts w:ascii="Arial" w:hAnsi="Arial" w:cs="Arial"/>
          <w:sz w:val="22"/>
          <w:szCs w:val="22"/>
        </w:rPr>
      </w:pPr>
      <w:r w:rsidRPr="00BF49DC">
        <w:rPr>
          <w:rFonts w:ascii="Arial" w:hAnsi="Arial" w:cs="Arial"/>
          <w:sz w:val="22"/>
          <w:szCs w:val="22"/>
        </w:rPr>
        <w:t>zapoznałem/liśmy się z warunkami zamówienia;</w:t>
      </w:r>
    </w:p>
    <w:p w14:paraId="10A92E20" w14:textId="4AD50E1A" w:rsidR="000B6F31" w:rsidRPr="00BF49DC" w:rsidRDefault="000B6F31" w:rsidP="000B6F31">
      <w:pPr>
        <w:numPr>
          <w:ilvl w:val="0"/>
          <w:numId w:val="7"/>
        </w:numPr>
        <w:jc w:val="both"/>
        <w:rPr>
          <w:rFonts w:ascii="Arial" w:hAnsi="Arial" w:cs="Arial"/>
          <w:sz w:val="22"/>
          <w:szCs w:val="22"/>
        </w:rPr>
      </w:pPr>
      <w:r w:rsidRPr="00BF49DC">
        <w:rPr>
          <w:rFonts w:ascii="Arial" w:eastAsiaTheme="minorHAnsi" w:hAnsi="Arial" w:cs="Arial"/>
          <w:color w:val="000000"/>
          <w:sz w:val="22"/>
          <w:szCs w:val="22"/>
          <w:lang w:eastAsia="en-US"/>
        </w:rPr>
        <w:t xml:space="preserve">nie uczestniczę/ymy w jakiejkolwiek innej ofercie dotyczącej tego samego zamówienia jako Dostawca; </w:t>
      </w:r>
    </w:p>
    <w:p w14:paraId="455B3CAB" w14:textId="77777777" w:rsidR="000B6F31" w:rsidRPr="00BF49DC" w:rsidRDefault="000B6F31" w:rsidP="000B6F31">
      <w:pPr>
        <w:numPr>
          <w:ilvl w:val="0"/>
          <w:numId w:val="7"/>
        </w:numPr>
        <w:suppressAutoHyphens/>
        <w:jc w:val="both"/>
        <w:rPr>
          <w:rFonts w:ascii="Arial" w:hAnsi="Arial" w:cs="Arial"/>
          <w:color w:val="000000"/>
          <w:sz w:val="22"/>
          <w:szCs w:val="22"/>
        </w:rPr>
      </w:pPr>
      <w:r w:rsidRPr="00BF49DC">
        <w:rPr>
          <w:rFonts w:ascii="Arial" w:hAnsi="Arial" w:cs="Arial"/>
          <w:color w:val="000000"/>
          <w:sz w:val="22"/>
          <w:szCs w:val="22"/>
        </w:rPr>
        <w:t>uważam/y się za związanych niniejszą ofertą przez okres 30-u dni od dnia upływu terminu składania ofert;</w:t>
      </w:r>
    </w:p>
    <w:p w14:paraId="58334B0E" w14:textId="77777777" w:rsidR="000B6F31" w:rsidRPr="00BF49DC" w:rsidRDefault="000B6F31" w:rsidP="000B6F31">
      <w:pPr>
        <w:numPr>
          <w:ilvl w:val="0"/>
          <w:numId w:val="7"/>
        </w:numPr>
        <w:jc w:val="both"/>
        <w:rPr>
          <w:rFonts w:ascii="Arial" w:hAnsi="Arial" w:cs="Arial"/>
          <w:sz w:val="22"/>
          <w:szCs w:val="22"/>
        </w:rPr>
      </w:pPr>
      <w:r w:rsidRPr="00BF49DC">
        <w:rPr>
          <w:rFonts w:ascii="Arial" w:hAnsi="Arial" w:cs="Arial"/>
          <w:color w:val="000000"/>
          <w:sz w:val="22"/>
          <w:szCs w:val="22"/>
        </w:rPr>
        <w:t>w cenie oferty zostały zawarte wszystkie koszty wykonania zamówienia i realizacji przyszłego świadczenia umownego</w:t>
      </w:r>
      <w:r w:rsidRPr="00BF49DC">
        <w:rPr>
          <w:rFonts w:ascii="Arial" w:hAnsi="Arial" w:cs="Arial"/>
          <w:sz w:val="22"/>
          <w:szCs w:val="22"/>
        </w:rPr>
        <w:t>;</w:t>
      </w:r>
    </w:p>
    <w:p w14:paraId="42D3373F" w14:textId="77777777" w:rsidR="000B6F31" w:rsidRPr="00BF49DC" w:rsidRDefault="000B6F31" w:rsidP="000B6F31">
      <w:pPr>
        <w:numPr>
          <w:ilvl w:val="0"/>
          <w:numId w:val="7"/>
        </w:numPr>
        <w:jc w:val="both"/>
        <w:rPr>
          <w:rFonts w:ascii="Arial" w:hAnsi="Arial" w:cs="Arial"/>
          <w:sz w:val="22"/>
          <w:szCs w:val="22"/>
        </w:rPr>
      </w:pPr>
      <w:r w:rsidRPr="00BF49DC">
        <w:rPr>
          <w:rFonts w:ascii="Arial" w:hAnsi="Arial" w:cs="Arial"/>
          <w:sz w:val="22"/>
          <w:szCs w:val="22"/>
        </w:rPr>
        <w:t>posiadam/y uprawnienia/zezwolenia do wykonywania działalności określonej zamówieniem;</w:t>
      </w:r>
    </w:p>
    <w:p w14:paraId="3BFB3997" w14:textId="77777777" w:rsidR="000B6F31" w:rsidRPr="00BF49DC" w:rsidRDefault="000B6F31" w:rsidP="000B6F31">
      <w:pPr>
        <w:numPr>
          <w:ilvl w:val="0"/>
          <w:numId w:val="7"/>
        </w:numPr>
        <w:jc w:val="both"/>
        <w:rPr>
          <w:rFonts w:ascii="Arial" w:hAnsi="Arial" w:cs="Arial"/>
          <w:sz w:val="22"/>
          <w:szCs w:val="22"/>
        </w:rPr>
      </w:pPr>
      <w:r w:rsidRPr="00BF49DC">
        <w:rPr>
          <w:rFonts w:ascii="Arial" w:hAnsi="Arial" w:cs="Arial"/>
          <w:sz w:val="22"/>
          <w:szCs w:val="22"/>
        </w:rPr>
        <w:t>w przypadku udzielenia mi/nam zamówienia zobowiązuję/emy się do podpisania umowy zgodnej w warunkami określonymi w Rozeznaniu w terminie i w miejscu wskazanym przez Zamawiającego;</w:t>
      </w:r>
    </w:p>
    <w:p w14:paraId="2FDD1732" w14:textId="77777777" w:rsidR="000B6F31" w:rsidRPr="00BF49DC" w:rsidRDefault="000B6F31" w:rsidP="000B6F31">
      <w:pPr>
        <w:numPr>
          <w:ilvl w:val="0"/>
          <w:numId w:val="7"/>
        </w:numPr>
        <w:jc w:val="both"/>
        <w:rPr>
          <w:rFonts w:ascii="Arial" w:hAnsi="Arial" w:cs="Arial"/>
          <w:sz w:val="22"/>
          <w:szCs w:val="22"/>
        </w:rPr>
      </w:pPr>
      <w:r w:rsidRPr="00BF49DC">
        <w:rPr>
          <w:rFonts w:ascii="Arial" w:hAnsi="Arial" w:cs="Arial"/>
          <w:sz w:val="22"/>
          <w:szCs w:val="22"/>
        </w:rPr>
        <w:t>oświadczam/y, że przedmiot zamówienia wykonam/y na warunkach określonych w </w:t>
      </w:r>
      <w:r w:rsidRPr="00BF49DC">
        <w:rPr>
          <w:rFonts w:ascii="Arial" w:hAnsi="Arial" w:cs="Arial"/>
          <w:i/>
          <w:sz w:val="22"/>
          <w:szCs w:val="22"/>
        </w:rPr>
        <w:t>Rozeznaniu</w:t>
      </w:r>
      <w:r w:rsidRPr="00BF49DC">
        <w:rPr>
          <w:rFonts w:ascii="Arial" w:hAnsi="Arial" w:cs="Arial"/>
          <w:sz w:val="22"/>
          <w:szCs w:val="22"/>
        </w:rPr>
        <w:t>;</w:t>
      </w:r>
    </w:p>
    <w:p w14:paraId="4FCF9BA0" w14:textId="77777777" w:rsidR="000B6F31" w:rsidRPr="00BF49DC" w:rsidRDefault="000B6F31" w:rsidP="000B6F31">
      <w:pPr>
        <w:numPr>
          <w:ilvl w:val="0"/>
          <w:numId w:val="7"/>
        </w:numPr>
        <w:jc w:val="both"/>
        <w:rPr>
          <w:rFonts w:ascii="Arial" w:hAnsi="Arial" w:cs="Arial"/>
          <w:sz w:val="22"/>
          <w:szCs w:val="22"/>
        </w:rPr>
      </w:pPr>
      <w:r w:rsidRPr="00BF49DC">
        <w:rPr>
          <w:rFonts w:ascii="Arial" w:hAnsi="Arial" w:cs="Arial"/>
          <w:color w:val="000000"/>
          <w:sz w:val="22"/>
          <w:szCs w:val="22"/>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6A922762" w14:textId="77777777" w:rsidR="000B6F31" w:rsidRPr="00BF49DC" w:rsidRDefault="000B6F31" w:rsidP="000B6F31">
      <w:pPr>
        <w:numPr>
          <w:ilvl w:val="0"/>
          <w:numId w:val="7"/>
        </w:numPr>
        <w:spacing w:after="240"/>
        <w:ind w:left="714" w:hanging="357"/>
        <w:jc w:val="both"/>
        <w:rPr>
          <w:rFonts w:ascii="Arial" w:hAnsi="Arial" w:cs="Arial"/>
          <w:sz w:val="22"/>
          <w:szCs w:val="22"/>
        </w:rPr>
      </w:pPr>
      <w:r w:rsidRPr="00BF49DC">
        <w:rPr>
          <w:rFonts w:ascii="Arial" w:hAnsi="Arial" w:cs="Arial"/>
          <w:color w:val="000000"/>
          <w:sz w:val="22"/>
          <w:szCs w:val="22"/>
        </w:rPr>
        <w:t>oświadczam/y, że wypełniłem/wypełniliśmy obowiązki informacyjne przewidziane w art</w:t>
      </w:r>
      <w:r w:rsidRPr="00BF49DC">
        <w:rPr>
          <w:rFonts w:ascii="Arial" w:hAnsi="Arial" w:cs="Arial"/>
          <w:i/>
          <w:color w:val="000000"/>
          <w:sz w:val="22"/>
          <w:szCs w:val="22"/>
        </w:rPr>
        <w:t xml:space="preserve">. 13 lub art. 14 RODO </w:t>
      </w:r>
      <w:r w:rsidRPr="00BF49DC">
        <w:rPr>
          <w:rFonts w:ascii="Arial" w:hAnsi="Arial" w:cs="Arial"/>
          <w: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BF49DC">
        <w:rPr>
          <w:rFonts w:ascii="Arial" w:hAnsi="Arial" w:cs="Arial"/>
          <w:sz w:val="22"/>
          <w:szCs w:val="22"/>
        </w:rPr>
        <w:t xml:space="preserve"> </w:t>
      </w:r>
      <w:r w:rsidRPr="00BF49DC">
        <w:rPr>
          <w:rFonts w:ascii="Arial" w:hAnsi="Arial" w:cs="Arial"/>
          <w:color w:val="000000"/>
          <w:sz w:val="22"/>
          <w:szCs w:val="22"/>
        </w:rPr>
        <w:t xml:space="preserve">wobec osób fizycznych, </w:t>
      </w:r>
      <w:r w:rsidRPr="00BF49DC">
        <w:rPr>
          <w:rFonts w:ascii="Arial" w:hAnsi="Arial" w:cs="Arial"/>
          <w:sz w:val="22"/>
          <w:szCs w:val="22"/>
        </w:rPr>
        <w:t>od których dane osobowe bezpośrednio lub pośrednio pozyskałem/liśmy</w:t>
      </w:r>
      <w:r w:rsidRPr="00BF49DC">
        <w:rPr>
          <w:rFonts w:ascii="Arial" w:hAnsi="Arial" w:cs="Arial"/>
          <w:color w:val="000000"/>
          <w:sz w:val="22"/>
          <w:szCs w:val="22"/>
        </w:rPr>
        <w:t xml:space="preserve"> w celu ubiegania się o udzielenie zamówienia w niniejszym postępowaniu</w:t>
      </w:r>
      <w:r w:rsidRPr="00BF49DC">
        <w:rPr>
          <w:rFonts w:ascii="Arial" w:hAnsi="Arial" w:cs="Arial"/>
          <w:sz w:val="22"/>
          <w:szCs w:val="22"/>
        </w:rPr>
        <w:t xml:space="preserve"> .*</w:t>
      </w:r>
    </w:p>
    <w:p w14:paraId="07D6FF02" w14:textId="77777777" w:rsidR="000B6F31" w:rsidRPr="00BF49DC" w:rsidRDefault="000B6F31" w:rsidP="000B6F31">
      <w:pPr>
        <w:spacing w:before="60" w:after="120"/>
        <w:jc w:val="right"/>
        <w:rPr>
          <w:rFonts w:ascii="Arial" w:hAnsi="Arial" w:cs="Arial"/>
          <w:sz w:val="22"/>
          <w:szCs w:val="22"/>
        </w:rPr>
      </w:pPr>
    </w:p>
    <w:p w14:paraId="3D86FD17" w14:textId="77777777" w:rsidR="000B6F31" w:rsidRPr="00BF49DC" w:rsidRDefault="000B6F31" w:rsidP="000B6F31">
      <w:pPr>
        <w:spacing w:before="60" w:after="120"/>
        <w:rPr>
          <w:rFonts w:ascii="Arial" w:hAnsi="Arial" w:cs="Arial"/>
          <w:sz w:val="22"/>
          <w:szCs w:val="22"/>
        </w:rPr>
      </w:pPr>
    </w:p>
    <w:p w14:paraId="5E01A0BA" w14:textId="77777777" w:rsidR="000B6F31" w:rsidRPr="000B6F31" w:rsidRDefault="000B6F31" w:rsidP="000B6F31">
      <w:pPr>
        <w:spacing w:before="60" w:after="120"/>
        <w:jc w:val="right"/>
        <w:rPr>
          <w:i/>
          <w:sz w:val="20"/>
          <w:szCs w:val="20"/>
        </w:rPr>
      </w:pPr>
      <w:r w:rsidRPr="000B6F31">
        <w:t>...........................................................................</w:t>
      </w:r>
    </w:p>
    <w:p w14:paraId="7F7FF7D4" w14:textId="7EA842AE" w:rsidR="000B6F31" w:rsidRPr="00A627F8" w:rsidRDefault="000B6F31" w:rsidP="000B6F31">
      <w:pPr>
        <w:ind w:right="72"/>
        <w:jc w:val="right"/>
        <w:rPr>
          <w:rFonts w:ascii="Arial" w:hAnsi="Arial" w:cs="Arial"/>
          <w:i/>
          <w:sz w:val="20"/>
          <w:szCs w:val="20"/>
        </w:rPr>
      </w:pPr>
      <w:r w:rsidRPr="00A627F8">
        <w:rPr>
          <w:rFonts w:ascii="Arial" w:hAnsi="Arial" w:cs="Arial"/>
          <w:i/>
          <w:sz w:val="20"/>
          <w:szCs w:val="20"/>
        </w:rPr>
        <w:t>/podpis osoby/osób uprawnionej/uprawnionych</w:t>
      </w:r>
    </w:p>
    <w:p w14:paraId="6B536E4F" w14:textId="25B5761B" w:rsidR="000B6F31" w:rsidRPr="00A627F8" w:rsidRDefault="000B6F31" w:rsidP="000B6F31">
      <w:pPr>
        <w:ind w:right="72"/>
        <w:jc w:val="right"/>
        <w:rPr>
          <w:rFonts w:ascii="Arial" w:hAnsi="Arial" w:cs="Arial"/>
          <w:i/>
          <w:sz w:val="20"/>
          <w:szCs w:val="20"/>
        </w:rPr>
      </w:pPr>
      <w:r w:rsidRPr="00A627F8">
        <w:rPr>
          <w:rFonts w:ascii="Arial" w:hAnsi="Arial" w:cs="Arial"/>
          <w:i/>
          <w:sz w:val="20"/>
          <w:szCs w:val="20"/>
        </w:rPr>
        <w:t>do reprezentowania Dostawcy/</w:t>
      </w:r>
    </w:p>
    <w:sectPr w:rsidR="000B6F31" w:rsidRPr="00A627F8" w:rsidSect="00B4722E">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1B44" w14:textId="77777777" w:rsidR="00B4722E" w:rsidRDefault="00B4722E">
      <w:r>
        <w:separator/>
      </w:r>
    </w:p>
  </w:endnote>
  <w:endnote w:type="continuationSeparator" w:id="0">
    <w:p w14:paraId="39BF7E46" w14:textId="77777777" w:rsidR="00B4722E" w:rsidRDefault="00B4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6466" w14:textId="77777777" w:rsidR="006F123B" w:rsidRDefault="006F123B">
    <w:pPr>
      <w:pStyle w:val="Stopka"/>
      <w:pBdr>
        <w:bottom w:val="single" w:sz="6" w:space="1" w:color="auto"/>
      </w:pBdr>
      <w:jc w:val="center"/>
    </w:pPr>
  </w:p>
  <w:p w14:paraId="49B65793" w14:textId="77777777" w:rsidR="006F123B" w:rsidRDefault="006F123B">
    <w:pPr>
      <w:pStyle w:val="Stopka"/>
      <w:jc w:val="right"/>
      <w:rPr>
        <w:sz w:val="24"/>
        <w:szCs w:val="24"/>
      </w:rPr>
    </w:pPr>
  </w:p>
  <w:p w14:paraId="734A76EB" w14:textId="77777777" w:rsidR="006F123B" w:rsidRDefault="006F123B">
    <w:pPr>
      <w:pStyle w:val="Stopka"/>
      <w:jc w:val="right"/>
      <w:rPr>
        <w:sz w:val="24"/>
        <w:szCs w:val="24"/>
      </w:rPr>
    </w:pPr>
    <w:r>
      <w:rPr>
        <w:sz w:val="24"/>
        <w:szCs w:val="24"/>
      </w:rPr>
      <w:t xml:space="preserve">Strona </w:t>
    </w:r>
    <w:r>
      <w:rPr>
        <w:b/>
        <w:bCs/>
        <w:sz w:val="24"/>
        <w:szCs w:val="24"/>
      </w:rPr>
      <w:fldChar w:fldCharType="begin"/>
    </w:r>
    <w:r>
      <w:rPr>
        <w:b/>
        <w:bCs/>
        <w:sz w:val="24"/>
        <w:szCs w:val="24"/>
      </w:rPr>
      <w:instrText>PAGE</w:instrText>
    </w:r>
    <w:r>
      <w:rPr>
        <w:b/>
        <w:bCs/>
        <w:sz w:val="24"/>
        <w:szCs w:val="24"/>
      </w:rPr>
      <w:fldChar w:fldCharType="separate"/>
    </w:r>
    <w:r w:rsidR="000B6F31">
      <w:rPr>
        <w:b/>
        <w:bCs/>
        <w:noProof/>
        <w:sz w:val="24"/>
        <w:szCs w:val="24"/>
      </w:rPr>
      <w:t>3</w:t>
    </w:r>
    <w:r>
      <w:rPr>
        <w:b/>
        <w:bCs/>
        <w:sz w:val="24"/>
        <w:szCs w:val="24"/>
      </w:rPr>
      <w:fldChar w:fldCharType="end"/>
    </w:r>
    <w:r>
      <w:rPr>
        <w:sz w:val="24"/>
        <w:szCs w:val="24"/>
      </w:rPr>
      <w:t xml:space="preserve"> z </w:t>
    </w:r>
    <w:r>
      <w:rPr>
        <w:b/>
        <w:bCs/>
        <w:sz w:val="24"/>
        <w:szCs w:val="24"/>
      </w:rPr>
      <w:fldChar w:fldCharType="begin"/>
    </w:r>
    <w:r>
      <w:rPr>
        <w:b/>
        <w:bCs/>
        <w:sz w:val="24"/>
        <w:szCs w:val="24"/>
      </w:rPr>
      <w:instrText>NUMPAGES</w:instrText>
    </w:r>
    <w:r>
      <w:rPr>
        <w:b/>
        <w:bCs/>
        <w:sz w:val="24"/>
        <w:szCs w:val="24"/>
      </w:rPr>
      <w:fldChar w:fldCharType="separate"/>
    </w:r>
    <w:r w:rsidR="000B6F31">
      <w:rPr>
        <w:b/>
        <w:bCs/>
        <w:noProof/>
        <w:sz w:val="24"/>
        <w:szCs w:val="24"/>
      </w:rPr>
      <w:t>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93C9" w14:textId="77777777" w:rsidR="00B4722E" w:rsidRDefault="00B4722E">
      <w:r>
        <w:separator/>
      </w:r>
    </w:p>
  </w:footnote>
  <w:footnote w:type="continuationSeparator" w:id="0">
    <w:p w14:paraId="3AB7E0C5" w14:textId="77777777" w:rsidR="00B4722E" w:rsidRDefault="00B47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FE0"/>
    <w:multiLevelType w:val="hybridMultilevel"/>
    <w:tmpl w:val="5E86B0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3763A"/>
    <w:multiLevelType w:val="hybridMultilevel"/>
    <w:tmpl w:val="A448C5BA"/>
    <w:lvl w:ilvl="0" w:tplc="E8BC1D6C">
      <w:start w:val="1"/>
      <w:numFmt w:val="decimal"/>
      <w:lvlText w:val="%1."/>
      <w:lvlJc w:val="left"/>
      <w:pPr>
        <w:tabs>
          <w:tab w:val="num" w:pos="720"/>
        </w:tabs>
        <w:ind w:left="720" w:hanging="360"/>
      </w:pPr>
      <w:rPr>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63E484A"/>
    <w:multiLevelType w:val="hybridMultilevel"/>
    <w:tmpl w:val="51861C50"/>
    <w:lvl w:ilvl="0" w:tplc="4078B9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C2303C"/>
    <w:multiLevelType w:val="hybridMultilevel"/>
    <w:tmpl w:val="B3320C4E"/>
    <w:lvl w:ilvl="0" w:tplc="8B804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301D39"/>
    <w:multiLevelType w:val="hybridMultilevel"/>
    <w:tmpl w:val="8FB0DA8E"/>
    <w:lvl w:ilvl="0" w:tplc="04150001">
      <w:start w:val="1"/>
      <w:numFmt w:val="bullet"/>
      <w:lvlText w:val=""/>
      <w:lvlJc w:val="left"/>
      <w:pPr>
        <w:tabs>
          <w:tab w:val="num" w:pos="1440"/>
        </w:tabs>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5BE777B1"/>
    <w:multiLevelType w:val="hybridMultilevel"/>
    <w:tmpl w:val="225EB23A"/>
    <w:lvl w:ilvl="0" w:tplc="BBD098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5D112F10"/>
    <w:multiLevelType w:val="hybridMultilevel"/>
    <w:tmpl w:val="71A2F0B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30910EF"/>
    <w:multiLevelType w:val="hybridMultilevel"/>
    <w:tmpl w:val="997482B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EB61972"/>
    <w:multiLevelType w:val="hybridMultilevel"/>
    <w:tmpl w:val="D9A428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4A47FB"/>
    <w:multiLevelType w:val="hybridMultilevel"/>
    <w:tmpl w:val="E0DA9F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0341250">
    <w:abstractNumId w:val="7"/>
  </w:num>
  <w:num w:numId="2" w16cid:durableId="5184743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0503429">
    <w:abstractNumId w:val="4"/>
  </w:num>
  <w:num w:numId="4" w16cid:durableId="596060745">
    <w:abstractNumId w:val="1"/>
  </w:num>
  <w:num w:numId="5" w16cid:durableId="1801418032">
    <w:abstractNumId w:val="6"/>
  </w:num>
  <w:num w:numId="6" w16cid:durableId="1565413975">
    <w:abstractNumId w:val="5"/>
  </w:num>
  <w:num w:numId="7" w16cid:durableId="343678985">
    <w:abstractNumId w:val="8"/>
  </w:num>
  <w:num w:numId="8" w16cid:durableId="614017439">
    <w:abstractNumId w:val="2"/>
  </w:num>
  <w:num w:numId="9" w16cid:durableId="68503111">
    <w:abstractNumId w:val="3"/>
  </w:num>
  <w:num w:numId="10" w16cid:durableId="1702171266">
    <w:abstractNumId w:val="9"/>
  </w:num>
  <w:num w:numId="11" w16cid:durableId="1539850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77"/>
    <w:rsid w:val="00021B86"/>
    <w:rsid w:val="00022ECD"/>
    <w:rsid w:val="000431C4"/>
    <w:rsid w:val="0006074C"/>
    <w:rsid w:val="00080049"/>
    <w:rsid w:val="000A245D"/>
    <w:rsid w:val="000A407A"/>
    <w:rsid w:val="000B6F31"/>
    <w:rsid w:val="000F63FC"/>
    <w:rsid w:val="001359BE"/>
    <w:rsid w:val="00137CB3"/>
    <w:rsid w:val="00142DB5"/>
    <w:rsid w:val="00153730"/>
    <w:rsid w:val="001813B0"/>
    <w:rsid w:val="001963D6"/>
    <w:rsid w:val="001D66AA"/>
    <w:rsid w:val="00244CAC"/>
    <w:rsid w:val="002577B7"/>
    <w:rsid w:val="00272E14"/>
    <w:rsid w:val="00273C72"/>
    <w:rsid w:val="002A0F4E"/>
    <w:rsid w:val="002B6C5A"/>
    <w:rsid w:val="00335AA6"/>
    <w:rsid w:val="00367500"/>
    <w:rsid w:val="003B2101"/>
    <w:rsid w:val="003C19B0"/>
    <w:rsid w:val="004055AB"/>
    <w:rsid w:val="00405B39"/>
    <w:rsid w:val="00446ACB"/>
    <w:rsid w:val="004902EF"/>
    <w:rsid w:val="00510B4A"/>
    <w:rsid w:val="005354D1"/>
    <w:rsid w:val="00561E9D"/>
    <w:rsid w:val="00587F56"/>
    <w:rsid w:val="005E604D"/>
    <w:rsid w:val="00603F47"/>
    <w:rsid w:val="00620833"/>
    <w:rsid w:val="006304B7"/>
    <w:rsid w:val="0063547D"/>
    <w:rsid w:val="006464C0"/>
    <w:rsid w:val="006661AA"/>
    <w:rsid w:val="00681684"/>
    <w:rsid w:val="00696DCB"/>
    <w:rsid w:val="006A594D"/>
    <w:rsid w:val="006E3791"/>
    <w:rsid w:val="006F123B"/>
    <w:rsid w:val="00743680"/>
    <w:rsid w:val="007535E2"/>
    <w:rsid w:val="007F35ED"/>
    <w:rsid w:val="00827310"/>
    <w:rsid w:val="008715C6"/>
    <w:rsid w:val="0087689A"/>
    <w:rsid w:val="00884331"/>
    <w:rsid w:val="008943A8"/>
    <w:rsid w:val="008B76E2"/>
    <w:rsid w:val="008E1AFB"/>
    <w:rsid w:val="009061A2"/>
    <w:rsid w:val="009127AA"/>
    <w:rsid w:val="00971520"/>
    <w:rsid w:val="00975ECF"/>
    <w:rsid w:val="009A7E15"/>
    <w:rsid w:val="00A04803"/>
    <w:rsid w:val="00A15794"/>
    <w:rsid w:val="00A31DF7"/>
    <w:rsid w:val="00A627F8"/>
    <w:rsid w:val="00A71139"/>
    <w:rsid w:val="00A80B7F"/>
    <w:rsid w:val="00AB10C1"/>
    <w:rsid w:val="00AB1DE9"/>
    <w:rsid w:val="00B040EB"/>
    <w:rsid w:val="00B10836"/>
    <w:rsid w:val="00B20ED3"/>
    <w:rsid w:val="00B3060B"/>
    <w:rsid w:val="00B41B13"/>
    <w:rsid w:val="00B4722E"/>
    <w:rsid w:val="00B60375"/>
    <w:rsid w:val="00B64C53"/>
    <w:rsid w:val="00B65488"/>
    <w:rsid w:val="00B70D0C"/>
    <w:rsid w:val="00B71334"/>
    <w:rsid w:val="00BF49DC"/>
    <w:rsid w:val="00C00AC0"/>
    <w:rsid w:val="00C05BEB"/>
    <w:rsid w:val="00C1728B"/>
    <w:rsid w:val="00C26AD1"/>
    <w:rsid w:val="00C47B40"/>
    <w:rsid w:val="00C7474E"/>
    <w:rsid w:val="00C977E0"/>
    <w:rsid w:val="00CA1BD7"/>
    <w:rsid w:val="00CB4C03"/>
    <w:rsid w:val="00CC0E01"/>
    <w:rsid w:val="00CF0577"/>
    <w:rsid w:val="00D0487B"/>
    <w:rsid w:val="00D46634"/>
    <w:rsid w:val="00D47257"/>
    <w:rsid w:val="00DB51E0"/>
    <w:rsid w:val="00DC09E9"/>
    <w:rsid w:val="00DE1574"/>
    <w:rsid w:val="00DF1F93"/>
    <w:rsid w:val="00E27799"/>
    <w:rsid w:val="00E44BBC"/>
    <w:rsid w:val="00ED2C18"/>
    <w:rsid w:val="00F02896"/>
    <w:rsid w:val="00F62A83"/>
    <w:rsid w:val="00F66C77"/>
    <w:rsid w:val="00F81207"/>
    <w:rsid w:val="00F814D3"/>
    <w:rsid w:val="00F81B96"/>
    <w:rsid w:val="00FA7EB6"/>
    <w:rsid w:val="00FC103B"/>
    <w:rsid w:val="00FC4D6C"/>
    <w:rsid w:val="00FC4F90"/>
    <w:rsid w:val="00FF3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91BCC"/>
  <w15:docId w15:val="{C2F620C7-2992-414E-B1F0-7DB7B803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u w:val="single"/>
    </w:rPr>
  </w:style>
  <w:style w:type="paragraph" w:styleId="Nagwek2">
    <w:name w:val="heading 2"/>
    <w:basedOn w:val="Normalny"/>
    <w:next w:val="Normalny"/>
    <w:qFormat/>
    <w:pPr>
      <w:keepNext/>
      <w:outlineLvl w:val="1"/>
    </w:pPr>
    <w:rPr>
      <w:b/>
      <w:bCs/>
    </w:rPr>
  </w:style>
  <w:style w:type="paragraph" w:styleId="Nagwek3">
    <w:name w:val="heading 3"/>
    <w:basedOn w:val="Normalny"/>
    <w:next w:val="Normalny"/>
    <w:qFormat/>
    <w:pPr>
      <w:keepNext/>
      <w:jc w:val="both"/>
      <w:outlineLvl w:val="2"/>
    </w:pPr>
    <w:rPr>
      <w:b/>
      <w:bCs/>
    </w:rPr>
  </w:style>
  <w:style w:type="paragraph" w:styleId="Nagwek8">
    <w:name w:val="heading 8"/>
    <w:basedOn w:val="Normalny"/>
    <w:next w:val="Normalny"/>
    <w:qFormat/>
    <w:pPr>
      <w:keepNext/>
      <w:tabs>
        <w:tab w:val="left" w:pos="567"/>
      </w:tabs>
      <w:jc w:val="center"/>
      <w:outlineLvl w:val="7"/>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153"/>
        <w:tab w:val="right" w:pos="8306"/>
      </w:tabs>
    </w:pPr>
    <w:rPr>
      <w:sz w:val="20"/>
      <w:szCs w:val="20"/>
    </w:rPr>
  </w:style>
  <w:style w:type="paragraph" w:styleId="Tekstpodstawowy">
    <w:name w:val="Body Text"/>
    <w:basedOn w:val="Normalny"/>
    <w:semiHidden/>
    <w:rPr>
      <w:u w:val="single"/>
    </w:rPr>
  </w:style>
  <w:style w:type="paragraph" w:styleId="Tekstpodstawowywcity3">
    <w:name w:val="Body Text Indent 3"/>
    <w:basedOn w:val="Normalny"/>
    <w:semiHidden/>
    <w:pPr>
      <w:ind w:firstLine="709"/>
    </w:pPr>
    <w:rPr>
      <w:sz w:val="20"/>
      <w:szCs w:val="20"/>
    </w:rPr>
  </w:style>
  <w:style w:type="paragraph" w:styleId="Nagwek">
    <w:name w:val="header"/>
    <w:basedOn w:val="Normalny"/>
    <w:semiHidden/>
    <w:unhideWhenUsed/>
    <w:pPr>
      <w:tabs>
        <w:tab w:val="center" w:pos="4536"/>
        <w:tab w:val="right" w:pos="9072"/>
      </w:tabs>
    </w:pPr>
  </w:style>
  <w:style w:type="character" w:customStyle="1" w:styleId="NagwekZnak">
    <w:name w:val="Nagłówek Znak"/>
    <w:rPr>
      <w:sz w:val="24"/>
      <w:szCs w:val="24"/>
    </w:rPr>
  </w:style>
  <w:style w:type="character" w:customStyle="1" w:styleId="StopkaZnak">
    <w:name w:val="Stopka Znak"/>
  </w:style>
  <w:style w:type="paragraph" w:styleId="Akapitzlist">
    <w:name w:val="List Paragraph"/>
    <w:basedOn w:val="Normalny"/>
    <w:uiPriority w:val="34"/>
    <w:qFormat/>
    <w:rsid w:val="00C00AC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984">
      <w:bodyDiv w:val="1"/>
      <w:marLeft w:val="0"/>
      <w:marRight w:val="0"/>
      <w:marTop w:val="0"/>
      <w:marBottom w:val="0"/>
      <w:divBdr>
        <w:top w:val="none" w:sz="0" w:space="0" w:color="auto"/>
        <w:left w:val="none" w:sz="0" w:space="0" w:color="auto"/>
        <w:bottom w:val="none" w:sz="0" w:space="0" w:color="auto"/>
        <w:right w:val="none" w:sz="0" w:space="0" w:color="auto"/>
      </w:divBdr>
    </w:div>
    <w:div w:id="16087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404A-C3F8-407B-84D1-3CFB8E15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2609</Words>
  <Characters>15654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Załącznik Nr 2 Oferta</vt:lpstr>
    </vt:vector>
  </TitlesOfParts>
  <Company>OPS Bemowo</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Oferta</dc:title>
  <dc:creator>MG</dc:creator>
  <cp:lastModifiedBy>Michał Przygodzki</cp:lastModifiedBy>
  <cp:revision>6</cp:revision>
  <cp:lastPrinted>2024-03-14T09:02:00Z</cp:lastPrinted>
  <dcterms:created xsi:type="dcterms:W3CDTF">2024-03-13T12:55:00Z</dcterms:created>
  <dcterms:modified xsi:type="dcterms:W3CDTF">2024-03-14T09:02:00Z</dcterms:modified>
</cp:coreProperties>
</file>